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63F9" w:rsidRDefault="00D363F9" w:rsidP="00D363F9">
      <w:pPr>
        <w:tabs>
          <w:tab w:val="left" w:pos="567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>МОЛОДЕЖНОЕ ДВИЖЕНИЕ В БЕЛАРУСИ:</w:t>
      </w:r>
    </w:p>
    <w:p w:rsidR="00D363F9" w:rsidRPr="003D3CA4" w:rsidRDefault="00D363F9" w:rsidP="00D363F9">
      <w:pPr>
        <w:tabs>
          <w:tab w:val="left" w:pos="567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>ИСТОРИЯ, ОПЫТ, ТЕНДЕНЦИИ</w:t>
      </w:r>
    </w:p>
    <w:p w:rsidR="00D363F9" w:rsidRPr="003D3CA4" w:rsidRDefault="00D363F9" w:rsidP="00D363F9">
      <w:pPr>
        <w:tabs>
          <w:tab w:val="left" w:pos="567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</w:pPr>
    </w:p>
    <w:p w:rsidR="00D363F9" w:rsidRDefault="00D363F9" w:rsidP="00D363F9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В </w:t>
      </w:r>
      <w:r w:rsidRPr="004E4D24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20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20</w:t>
      </w:r>
      <w:r w:rsidRPr="004E4D24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год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у</w:t>
      </w:r>
      <w:r w:rsidRPr="004E4D24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исполняется 100 лет со дня создания Ленинского Коммунистического Союза Молодежи 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Беларуси </w:t>
      </w:r>
      <w:r w:rsidRPr="004E4D24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(ЛКСМ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Б</w:t>
      </w:r>
      <w:r w:rsidRPr="004E4D24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).</w:t>
      </w:r>
    </w:p>
    <w:p w:rsidR="00D363F9" w:rsidRDefault="00D363F9" w:rsidP="00D363F9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24 сентября 1920 года 1-ый Всебелорусский съезд комсомола организационно оформил создание Коммунистического Союза Молодежи Белоруссии (КСМБ). Резолюция съезда подчеркивала, что КСМБ является неразрывной частью Российского Коммунистического Союза Молодежи.</w:t>
      </w:r>
    </w:p>
    <w:p w:rsidR="00D363F9" w:rsidRDefault="00D363F9" w:rsidP="00D363F9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В 1924 году Коммунистический Союз Молодежи Белоруссии (КСМБ) был переименован в </w:t>
      </w:r>
      <w:r w:rsidRPr="004E4D24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Ленинский коммунистический союз молодежи 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Беларуси (</w:t>
      </w:r>
      <w:r w:rsidRPr="004E4D24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ЛКСМ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Б</w:t>
      </w:r>
      <w:r w:rsidRPr="004E4D24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363F9" w:rsidRDefault="00D363F9" w:rsidP="00D363F9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FF0000"/>
          <w:sz w:val="30"/>
          <w:szCs w:val="30"/>
          <w:shd w:val="clear" w:color="auto" w:fill="FFFFFF"/>
        </w:rPr>
      </w:pPr>
      <w:r w:rsidRPr="004E4D24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Согласно Уставу ВЛКСМ, в комсомол принимались юноши и девушки в возрасте от 14 до 28 лет. Первичные организации ВЛКСМ создавались на предприятиях, в колхозах, совхозах, учебных заведениях, учреждениях, частях Советской Армии и флота. </w:t>
      </w:r>
    </w:p>
    <w:p w:rsidR="00D363F9" w:rsidRDefault="00D363F9" w:rsidP="00D363F9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4E4D24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Комсомольцы были активными участниками Гражданской войны 1918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-</w:t>
      </w:r>
      <w:r w:rsidRPr="004E4D24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1920 годов в рядах Красной Армии. В ознаменование боевых заслуг комсомол в 1928 году был награжден орденом Красного Знамени.</w:t>
      </w:r>
    </w:p>
    <w:p w:rsidR="00D363F9" w:rsidRDefault="00D363F9" w:rsidP="00D363F9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4E4D24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За инициативу в социалистическом соревновании ВЛКСМ был награжден в 1931 году орденом Трудового Красного Знамени.</w:t>
      </w:r>
    </w:p>
    <w:p w:rsidR="00D363F9" w:rsidRDefault="00D363F9" w:rsidP="00D363F9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В период немецко-фашистской оккупации в Могилевской области активно действовало комсомольско молодежное подполье. 18 июля 1942 года ЦК ЛКСМБ утвердил подпольный Могилевский обком ЛКСМБ и направил на подпольную работу в оккупированные районы области 22 своих уполномоченных. В течение 1942 – лета 1943 года свою работу возобновили в условиях подполья все районные комитеты Могилевской области, включавшие 266 территориальных первичных комсомольских организаций. Большой вклад внесли в победу и покрыли себя бессмертной славой секретарь Могилевского горкома ЛКСМБ           П.Ф. Воложин, комсомольцы Т.Карпинская, Л.Лорченко, Ф. Смолячков. </w:t>
      </w:r>
    </w:p>
    <w:p w:rsidR="00D363F9" w:rsidRDefault="00D363F9" w:rsidP="00D363F9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История ЛКСМБ</w:t>
      </w:r>
      <w:r w:rsidRPr="004E4D24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неразрывно связана с историей СССР и БССР. Белорусские комсомольцы были активными участниками партизанского движения и послевоенного восстановления народного хозяйства, создания энергетического и нефтегазового комплексов республики. Десятки тысяч молодых людей участвовали в строительстве Березовской и Лукомльской ГРЭС, Гродненского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производственного объединения «</w:t>
      </w:r>
      <w:r w:rsidRPr="004E4D24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Азот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»</w:t>
      </w:r>
      <w:r w:rsidRPr="004E4D24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и Светлогорского завода искусственного волокна, Полоцкого и Мозырского нефтеперерабатывающих заводов, Белорусского шинного завода и Брестского коврово-суконного </w:t>
      </w:r>
      <w:r w:rsidRPr="004E4D24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lastRenderedPageBreak/>
        <w:t>комбината, трех Солигорских калийных комбинатов, работали на мелиорации земель белорусского Полесья.</w:t>
      </w:r>
    </w:p>
    <w:p w:rsidR="00D363F9" w:rsidRDefault="00D363F9" w:rsidP="00D363F9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4E4D24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Белорусские студенческие отряды выезжали на строительство объектов жилищного и культурно-бытового назначения Западной Сибири, Уральской области, Карелии и Якутии. Студотрядовцы Белоруссии массово участвовали в уборке урожая на целинных и залежных землях, ударно трудились на стройках ВАЗа, КамАЗа, БАМа.</w:t>
      </w:r>
    </w:p>
    <w:p w:rsidR="00D363F9" w:rsidRPr="004249F0" w:rsidRDefault="00D363F9" w:rsidP="00D363F9">
      <w:pPr>
        <w:tabs>
          <w:tab w:val="left" w:pos="567"/>
        </w:tabs>
        <w:spacing w:after="0" w:line="240" w:lineRule="auto"/>
        <w:ind w:firstLine="567"/>
        <w:jc w:val="both"/>
        <w:rPr>
          <w:rStyle w:val="a3"/>
          <w:rFonts w:ascii="Times New Roman" w:hAnsi="Times New Roman" w:cs="Times New Roman"/>
          <w:b w:val="0"/>
          <w:color w:val="000000" w:themeColor="text1"/>
          <w:sz w:val="30"/>
          <w:szCs w:val="30"/>
        </w:rPr>
      </w:pPr>
      <w:r w:rsidRPr="004249F0">
        <w:rPr>
          <w:rStyle w:val="a3"/>
          <w:rFonts w:ascii="Times New Roman" w:hAnsi="Times New Roman" w:cs="Times New Roman"/>
          <w:color w:val="000000" w:themeColor="text1"/>
          <w:sz w:val="30"/>
          <w:szCs w:val="30"/>
        </w:rPr>
        <w:t>В 1945 году ЛКСМБ</w:t>
      </w:r>
      <w:r>
        <w:rPr>
          <w:rStyle w:val="a3"/>
          <w:rFonts w:ascii="Times New Roman" w:hAnsi="Times New Roman" w:cs="Times New Roman"/>
          <w:color w:val="000000" w:themeColor="text1"/>
          <w:sz w:val="30"/>
          <w:szCs w:val="30"/>
        </w:rPr>
        <w:t xml:space="preserve">  </w:t>
      </w:r>
      <w:r w:rsidRPr="004249F0">
        <w:rPr>
          <w:rStyle w:val="a3"/>
          <w:rFonts w:ascii="Times New Roman" w:hAnsi="Times New Roman" w:cs="Times New Roman"/>
          <w:color w:val="000000" w:themeColor="text1"/>
          <w:sz w:val="30"/>
          <w:szCs w:val="30"/>
        </w:rPr>
        <w:t>награждён орденом Красного Знамени (за мужество, самоотверженность и героизм, проявленные комсомольцами и молодёжью Беларуси в рядах Красной Армии и партизанских отрядах, в борьбе с немецко-фашистскими захватчиками).</w:t>
      </w:r>
    </w:p>
    <w:p w:rsidR="00D363F9" w:rsidRPr="004249F0" w:rsidRDefault="00D363F9" w:rsidP="00D363F9">
      <w:pPr>
        <w:tabs>
          <w:tab w:val="left" w:pos="567"/>
        </w:tabs>
        <w:spacing w:after="0" w:line="240" w:lineRule="auto"/>
        <w:ind w:firstLine="567"/>
        <w:jc w:val="both"/>
        <w:rPr>
          <w:rStyle w:val="a3"/>
          <w:rFonts w:ascii="Times New Roman" w:hAnsi="Times New Roman" w:cs="Times New Roman"/>
          <w:b w:val="0"/>
          <w:color w:val="FF0000"/>
          <w:sz w:val="30"/>
          <w:szCs w:val="30"/>
        </w:rPr>
      </w:pPr>
      <w:r w:rsidRPr="004249F0">
        <w:rPr>
          <w:rStyle w:val="a3"/>
          <w:rFonts w:ascii="Times New Roman" w:hAnsi="Times New Roman" w:cs="Times New Roman"/>
          <w:color w:val="000000" w:themeColor="text1"/>
          <w:sz w:val="30"/>
          <w:szCs w:val="30"/>
        </w:rPr>
        <w:t xml:space="preserve">За активное участие в коммунистическом строительстве и в связи с 50-летием в 1970 году </w:t>
      </w:r>
      <w:r w:rsidRPr="0060389E">
        <w:rPr>
          <w:rStyle w:val="a3"/>
          <w:rFonts w:ascii="Times New Roman" w:hAnsi="Times New Roman" w:cs="Times New Roman"/>
          <w:color w:val="000000" w:themeColor="text1"/>
          <w:sz w:val="30"/>
          <w:szCs w:val="30"/>
        </w:rPr>
        <w:t>ЛКСМБ (</w:t>
      </w:r>
      <w:r w:rsidRPr="0060389E">
        <w:rPr>
          <w:rFonts w:ascii="Times New Roman" w:hAnsi="Times New Roman" w:cs="Times New Roman"/>
          <w:bCs/>
          <w:sz w:val="30"/>
          <w:szCs w:val="30"/>
          <w:shd w:val="clear" w:color="auto" w:fill="FFFFFF"/>
        </w:rPr>
        <w:t>Ленинский коммунистический союз молодёжи</w:t>
      </w:r>
      <w:r w:rsidRPr="0060389E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</w:t>
      </w:r>
      <w:r w:rsidRPr="0060389E">
        <w:rPr>
          <w:rFonts w:ascii="Times New Roman" w:hAnsi="Times New Roman" w:cs="Times New Roman"/>
          <w:bCs/>
          <w:sz w:val="30"/>
          <w:szCs w:val="30"/>
          <w:shd w:val="clear" w:color="auto" w:fill="FFFFFF"/>
        </w:rPr>
        <w:t>Белоруссии)</w:t>
      </w:r>
      <w:r w:rsidRPr="0060389E">
        <w:rPr>
          <w:rStyle w:val="a3"/>
          <w:rFonts w:ascii="Times New Roman" w:hAnsi="Times New Roman" w:cs="Times New Roman"/>
          <w:sz w:val="30"/>
          <w:szCs w:val="30"/>
        </w:rPr>
        <w:t xml:space="preserve"> </w:t>
      </w:r>
      <w:r>
        <w:rPr>
          <w:rStyle w:val="a3"/>
          <w:rFonts w:ascii="Times New Roman" w:hAnsi="Times New Roman" w:cs="Times New Roman"/>
          <w:sz w:val="30"/>
          <w:szCs w:val="30"/>
        </w:rPr>
        <w:t>награжде</w:t>
      </w:r>
      <w:r w:rsidRPr="0060389E">
        <w:rPr>
          <w:rStyle w:val="a3"/>
          <w:rFonts w:ascii="Times New Roman" w:hAnsi="Times New Roman" w:cs="Times New Roman"/>
          <w:sz w:val="30"/>
          <w:szCs w:val="30"/>
        </w:rPr>
        <w:t>н орденом</w:t>
      </w:r>
      <w:r w:rsidRPr="004249F0">
        <w:rPr>
          <w:rStyle w:val="a3"/>
          <w:rFonts w:ascii="Times New Roman" w:hAnsi="Times New Roman" w:cs="Times New Roman"/>
          <w:color w:val="000000" w:themeColor="text1"/>
          <w:sz w:val="30"/>
          <w:szCs w:val="30"/>
        </w:rPr>
        <w:t xml:space="preserve"> Ленина</w:t>
      </w:r>
      <w:r w:rsidRPr="004249F0">
        <w:rPr>
          <w:rStyle w:val="a3"/>
          <w:rFonts w:ascii="Times New Roman" w:hAnsi="Times New Roman" w:cs="Times New Roman"/>
          <w:color w:val="FF0000"/>
          <w:sz w:val="30"/>
          <w:szCs w:val="30"/>
        </w:rPr>
        <w:t>.</w:t>
      </w:r>
    </w:p>
    <w:p w:rsidR="00D363F9" w:rsidRPr="004249F0" w:rsidRDefault="00D363F9" w:rsidP="00D363F9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</w:rPr>
      </w:pPr>
      <w:r w:rsidRPr="004249F0">
        <w:rPr>
          <w:rFonts w:ascii="Times New Roman" w:hAnsi="Times New Roman" w:cs="Times New Roman"/>
          <w:color w:val="000000" w:themeColor="text1"/>
          <w:sz w:val="30"/>
          <w:szCs w:val="30"/>
        </w:rPr>
        <w:t>Развитие молодежного движения на постсоветском пространстве происходило по-разному, но в Республике Беларусь оно не прекращалось никогда. По итогам ХХХ Съезда ЛКСМБ, состоявшегося в декабре 1991 года, было принято решение о переименовании организации в «Союз молодежи Беларуси». В феврале 1995 года на ХХХVII съезде СМБ был преобразован в «Белорусский союз молодежи». 20-21 мая 1997 года в молодёжном движении Республики Беларусь появилась новая организация – «Белорусский патриотический союз молодежи» (БПСМ). 6 сентября 2002 года на ХХХVIII объединительном съезде ОО «БПСМ» и ОО «БСМ» было принято решение об объединении двух крупнейших молодежных организаций Республики Беларусь в единую – общественное объединение «Белорусский республиканский союз молодежи» (ОО «БРСМ»).</w:t>
      </w:r>
    </w:p>
    <w:p w:rsidR="00D363F9" w:rsidRDefault="00D363F9" w:rsidP="00D363F9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В настоящее время в Республике Беларусь насчитывается 294 молодежные организации.  Самая массовая из них – «Белорусский республиканский союз молодежи» (БРСМ) – </w:t>
      </w:r>
      <w:r w:rsidRPr="004E4D24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преемник ВЛКСМ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.</w:t>
      </w:r>
      <w:r w:rsidRPr="004E4D24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</w:t>
      </w:r>
    </w:p>
    <w:p w:rsidR="00D363F9" w:rsidRDefault="00D363F9" w:rsidP="00D363F9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Организация создана 6 сентября 2002 года на объединительном съезде Белорусского союза молодежи и Белорусского патриотического союза молодежи. БРСМ вобрал в себя лучшие традиции комсомола: студенческие стройки, шефскую помощь ветеранам, субботники, трудовые и спортивные соревнования. Главным направлением деятельности молодежной организации по-прежнему остается гражданско-патриотическое воспитание – движение молодежных отрядов охраны правопорядка, организация вторичной занятости, волонтерство, поддержка одаренной и талантливой молодежи, международное сотрудничество, реализация инновационных проектов.</w:t>
      </w:r>
    </w:p>
    <w:p w:rsidR="00D363F9" w:rsidRDefault="00D363F9" w:rsidP="00D363F9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lastRenderedPageBreak/>
        <w:t>В Могилевской области 1451 первичная организация создана в школах и учреждениях высшего образования, на предприятиях, в органах внутренних дел, воинских частях и соединениях.</w:t>
      </w:r>
    </w:p>
    <w:p w:rsidR="00D363F9" w:rsidRDefault="00D363F9" w:rsidP="00D363F9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Заслуги организации отмечены на самом высоком уровне. Президент Республики Беларусь вручил Белорусскому республиканскому союзу молодежи Почетное государственное знамя Республики Беларусь в честь 85-летия ВЛКСМ. По итогам 2014 года ЦК ОО «БРСМ»  за значительный вклад в гражданское воспитание  и формирование патриотического самосознания молодежи отмечен премией Президента «За духовное возрождение».</w:t>
      </w:r>
    </w:p>
    <w:p w:rsidR="00D363F9" w:rsidRDefault="00D363F9" w:rsidP="00D363F9">
      <w:pPr>
        <w:pStyle w:val="a4"/>
        <w:shd w:val="clear" w:color="auto" w:fill="FFFFFF"/>
        <w:tabs>
          <w:tab w:val="left" w:pos="567"/>
        </w:tabs>
        <w:spacing w:before="0" w:beforeAutospacing="0" w:after="0" w:afterAutospacing="0"/>
        <w:ind w:firstLine="567"/>
        <w:jc w:val="both"/>
        <w:rPr>
          <w:sz w:val="30"/>
          <w:szCs w:val="30"/>
          <w:shd w:val="clear" w:color="auto" w:fill="F6F6F6"/>
        </w:rPr>
      </w:pPr>
      <w:r w:rsidRPr="002917DB">
        <w:rPr>
          <w:color w:val="000000"/>
          <w:sz w:val="30"/>
          <w:szCs w:val="30"/>
        </w:rPr>
        <w:t xml:space="preserve">Комсомол оставил </w:t>
      </w:r>
      <w:r>
        <w:rPr>
          <w:color w:val="000000"/>
          <w:sz w:val="30"/>
          <w:szCs w:val="30"/>
        </w:rPr>
        <w:t xml:space="preserve">неизгладимый след </w:t>
      </w:r>
      <w:r w:rsidRPr="002917DB">
        <w:rPr>
          <w:color w:val="000000"/>
          <w:sz w:val="30"/>
          <w:szCs w:val="30"/>
        </w:rPr>
        <w:t xml:space="preserve">в истории нашей страны. В любом деле комсомолу не было равных: на стройке, в полях, на производстве, в культурной жизни </w:t>
      </w:r>
      <w:r w:rsidRPr="002917DB">
        <w:rPr>
          <w:sz w:val="30"/>
          <w:szCs w:val="30"/>
          <w:shd w:val="clear" w:color="auto" w:fill="F6F6F6"/>
        </w:rPr>
        <w:t>–</w:t>
      </w:r>
      <w:r>
        <w:rPr>
          <w:color w:val="000000"/>
          <w:sz w:val="30"/>
          <w:szCs w:val="30"/>
        </w:rPr>
        <w:t xml:space="preserve"> </w:t>
      </w:r>
      <w:r w:rsidRPr="002917DB">
        <w:rPr>
          <w:color w:val="000000"/>
          <w:sz w:val="30"/>
          <w:szCs w:val="30"/>
        </w:rPr>
        <w:t>яркое, звонкое комсомольское племя было всегда впереди. С азартом и огоньком брались комсомольцы за любое тяжелое и полезное для страны дело, доводя его до конца.</w:t>
      </w:r>
      <w:r>
        <w:rPr>
          <w:color w:val="000000"/>
          <w:sz w:val="30"/>
          <w:szCs w:val="30"/>
        </w:rPr>
        <w:t xml:space="preserve"> </w:t>
      </w:r>
      <w:r w:rsidRPr="003D0761">
        <w:rPr>
          <w:sz w:val="30"/>
          <w:szCs w:val="30"/>
          <w:shd w:val="clear" w:color="auto" w:fill="F6F6F6"/>
        </w:rPr>
        <w:t>Комсомол – это не просто организация, это – целая эпоха в истории нашего государства. Это наша история, которую мы должны помнить.</w:t>
      </w:r>
    </w:p>
    <w:p w:rsidR="00D363F9" w:rsidRPr="00532F4C" w:rsidRDefault="00D363F9" w:rsidP="00D363F9">
      <w:pPr>
        <w:pStyle w:val="a4"/>
        <w:shd w:val="clear" w:color="auto" w:fill="FFFFFF"/>
        <w:tabs>
          <w:tab w:val="left" w:pos="567"/>
        </w:tabs>
        <w:spacing w:before="0" w:beforeAutospacing="0" w:after="0" w:afterAutospacing="0"/>
        <w:ind w:firstLine="567"/>
        <w:jc w:val="both"/>
        <w:rPr>
          <w:i/>
          <w:sz w:val="30"/>
          <w:szCs w:val="30"/>
          <w:shd w:val="clear" w:color="auto" w:fill="F6F6F6"/>
        </w:rPr>
      </w:pPr>
      <w:r w:rsidRPr="00532F4C">
        <w:rPr>
          <w:i/>
          <w:sz w:val="28"/>
        </w:rPr>
        <w:t xml:space="preserve">Первой комсомольской организацией в Кричевской волости стал комитет сельской молодежи, в деревне Сокольничи. С помощью вернувшегося в родную деревню молодого фронтовика, участника революционных событий в Петрограде Анисима Пузыревского один из наиболее грамотных юношей деревни </w:t>
      </w:r>
      <w:bookmarkStart w:id="0" w:name="_GoBack"/>
      <w:bookmarkEnd w:id="0"/>
      <w:r w:rsidRPr="00532F4C">
        <w:rPr>
          <w:i/>
          <w:sz w:val="28"/>
        </w:rPr>
        <w:t>Иван Кашуро  создал в 1918 году комитет крестьянской молодежи «Комол» в д. Сокольничи. В него вошли Иосиф Кашуро, Борис Пузыревский, Андрей Кашуро, Андрей и Василий Вержбицкие, Франц  Попель, Анастасия Костенич, Феодосия Кашуро и другие. «Комоловцы» стремились привлечь к своей деятельности передовую интеллигенцию. «Комоловцы» читали крестьянам газеты, разъясняли новые законы, участвовали в изъятии излишков хлеба у кулаков, оказывали помощь красноармейцам, расквартированным в Сокольничах. Они взяли участок земли, вырастили на нем богатый урожай льна, сдали его в фонд Красной Армии.</w:t>
      </w:r>
    </w:p>
    <w:p w:rsidR="00D363F9" w:rsidRPr="00532F4C" w:rsidRDefault="00D363F9" w:rsidP="00D363F9">
      <w:pPr>
        <w:pStyle w:val="a5"/>
        <w:tabs>
          <w:tab w:val="left" w:pos="567"/>
        </w:tabs>
        <w:ind w:firstLine="567"/>
        <w:jc w:val="both"/>
        <w:rPr>
          <w:rFonts w:ascii="Times New Roman" w:hAnsi="Times New Roman" w:cs="Times New Roman"/>
          <w:i/>
          <w:sz w:val="28"/>
        </w:rPr>
      </w:pPr>
      <w:r w:rsidRPr="00532F4C">
        <w:rPr>
          <w:rFonts w:ascii="Times New Roman" w:hAnsi="Times New Roman" w:cs="Times New Roman"/>
          <w:i/>
          <w:sz w:val="28"/>
        </w:rPr>
        <w:t xml:space="preserve">В Кричевской волости первая комсомольская ячейка была образована в 1920 году в деревне Молятичи. Её руководителем был назначен </w:t>
      </w:r>
      <w:r w:rsidRPr="00532F4C">
        <w:rPr>
          <w:rFonts w:ascii="Times New Roman" w:hAnsi="Times New Roman" w:cs="Times New Roman"/>
          <w:b/>
          <w:i/>
          <w:sz w:val="28"/>
        </w:rPr>
        <w:t>Кузьма Киселев</w:t>
      </w:r>
      <w:r w:rsidRPr="00532F4C">
        <w:rPr>
          <w:rFonts w:ascii="Times New Roman" w:hAnsi="Times New Roman" w:cs="Times New Roman"/>
          <w:i/>
          <w:sz w:val="28"/>
        </w:rPr>
        <w:t xml:space="preserve">, а затем </w:t>
      </w:r>
      <w:r w:rsidRPr="00532F4C">
        <w:rPr>
          <w:rFonts w:ascii="Times New Roman" w:hAnsi="Times New Roman" w:cs="Times New Roman"/>
          <w:b/>
          <w:i/>
          <w:sz w:val="28"/>
        </w:rPr>
        <w:t>Архип Лавренов</w:t>
      </w:r>
      <w:r w:rsidRPr="00532F4C">
        <w:rPr>
          <w:rFonts w:ascii="Times New Roman" w:hAnsi="Times New Roman" w:cs="Times New Roman"/>
          <w:i/>
          <w:sz w:val="28"/>
        </w:rPr>
        <w:t xml:space="preserve">. Первая ячейка РКСМ в Кричеве была организована в 1921 году. Сначала в ней состояло 15– 20 человек. Первым секретарем стал Любан. Он приехал в Кричев, как представитель Чериковского уездного комитета комсомола. Первыми комсомольцами были Болотин, Яков Шуб, Давид Раскин, Сергей Стызик, Таненбаум, Леонид Ребров, Григорий Бейнусов. </w:t>
      </w:r>
    </w:p>
    <w:p w:rsidR="00D363F9" w:rsidRPr="00532F4C" w:rsidRDefault="00D363F9" w:rsidP="00D363F9">
      <w:pPr>
        <w:pStyle w:val="a5"/>
        <w:tabs>
          <w:tab w:val="left" w:pos="567"/>
        </w:tabs>
        <w:ind w:firstLine="567"/>
        <w:jc w:val="both"/>
        <w:rPr>
          <w:rFonts w:ascii="Times New Roman" w:hAnsi="Times New Roman" w:cs="Times New Roman"/>
          <w:i/>
          <w:sz w:val="28"/>
        </w:rPr>
      </w:pPr>
      <w:r w:rsidRPr="00532F4C">
        <w:rPr>
          <w:rFonts w:ascii="Times New Roman" w:hAnsi="Times New Roman" w:cs="Times New Roman"/>
          <w:i/>
          <w:sz w:val="28"/>
        </w:rPr>
        <w:t xml:space="preserve">  Секретарем партийной ячейки в 1921 году был рабочий из Архангельска по фамилии Чубов. Он часто приходил на собрания комсомольцев. Давал команду, сколько комсомольцев отправить в деревню </w:t>
      </w:r>
      <w:r w:rsidRPr="00532F4C">
        <w:rPr>
          <w:rFonts w:ascii="Times New Roman" w:hAnsi="Times New Roman" w:cs="Times New Roman"/>
          <w:i/>
          <w:sz w:val="28"/>
        </w:rPr>
        <w:lastRenderedPageBreak/>
        <w:t>для выполнения заданий по продразверстке, для проведения сходов бедноты, для мобилизации крестьян, которые имели лошадей, на вывозку лесоматериалов и др. грузов. Несли комсомольцы и патрульную службу в городе. Патрули охраняли здания партийной и комсомольской ячеек, почту, телеграф. Время было неспокойное, по волости разгуливали вооружённые банды.</w:t>
      </w:r>
    </w:p>
    <w:p w:rsidR="00D363F9" w:rsidRPr="00532F4C" w:rsidRDefault="00D363F9" w:rsidP="00D363F9">
      <w:pPr>
        <w:pStyle w:val="a5"/>
        <w:tabs>
          <w:tab w:val="left" w:pos="567"/>
        </w:tabs>
        <w:ind w:firstLine="567"/>
        <w:jc w:val="both"/>
        <w:rPr>
          <w:rFonts w:ascii="Times New Roman" w:hAnsi="Times New Roman" w:cs="Times New Roman"/>
          <w:i/>
          <w:sz w:val="28"/>
        </w:rPr>
      </w:pPr>
      <w:r w:rsidRPr="00532F4C">
        <w:rPr>
          <w:rFonts w:ascii="Times New Roman" w:hAnsi="Times New Roman" w:cs="Times New Roman"/>
          <w:i/>
          <w:sz w:val="28"/>
        </w:rPr>
        <w:t xml:space="preserve">    В 1922 году был организован отряд частей особого назначения (ЧОН) в количестве 50 человек. В состав отряда входили и комсомольцы.</w:t>
      </w:r>
    </w:p>
    <w:p w:rsidR="00D363F9" w:rsidRPr="00532F4C" w:rsidRDefault="00D363F9" w:rsidP="00D363F9">
      <w:pPr>
        <w:pStyle w:val="a5"/>
        <w:tabs>
          <w:tab w:val="left" w:pos="567"/>
        </w:tabs>
        <w:ind w:firstLine="567"/>
        <w:jc w:val="both"/>
        <w:rPr>
          <w:rFonts w:ascii="Times New Roman" w:hAnsi="Times New Roman" w:cs="Times New Roman"/>
          <w:i/>
          <w:sz w:val="28"/>
        </w:rPr>
      </w:pPr>
      <w:r w:rsidRPr="00532F4C">
        <w:rPr>
          <w:rFonts w:ascii="Times New Roman" w:hAnsi="Times New Roman" w:cs="Times New Roman"/>
          <w:i/>
          <w:sz w:val="28"/>
        </w:rPr>
        <w:t xml:space="preserve">    В 1924 году Кричев стал центром района, был создан райком ВКП(б) и ВЛКСМ. В 1922-1924 гг. секретарями РК ВЛКСМ были Деменков, Маркевич, Сыромятников.</w:t>
      </w:r>
    </w:p>
    <w:p w:rsidR="00D363F9" w:rsidRPr="00532F4C" w:rsidRDefault="00D363F9" w:rsidP="00D363F9">
      <w:pPr>
        <w:pStyle w:val="a5"/>
        <w:tabs>
          <w:tab w:val="left" w:pos="567"/>
        </w:tabs>
        <w:ind w:firstLine="567"/>
        <w:jc w:val="both"/>
        <w:rPr>
          <w:rFonts w:ascii="Times New Roman" w:hAnsi="Times New Roman" w:cs="Times New Roman"/>
          <w:i/>
          <w:sz w:val="28"/>
        </w:rPr>
      </w:pPr>
      <w:r w:rsidRPr="00532F4C">
        <w:rPr>
          <w:rFonts w:ascii="Times New Roman" w:hAnsi="Times New Roman" w:cs="Times New Roman"/>
          <w:i/>
          <w:sz w:val="28"/>
        </w:rPr>
        <w:t xml:space="preserve">   С 1928 года районная ячейка принимала активное участие в организации собрания крестьянской молодежи, устраивали театрализованные постановки, доклады о весенней посевной кампании, помогали оборудовать избы-читальни. </w:t>
      </w:r>
    </w:p>
    <w:p w:rsidR="00D363F9" w:rsidRPr="00532F4C" w:rsidRDefault="00D363F9" w:rsidP="00D363F9">
      <w:pPr>
        <w:pStyle w:val="a5"/>
        <w:tabs>
          <w:tab w:val="left" w:pos="567"/>
        </w:tabs>
        <w:ind w:firstLine="567"/>
        <w:jc w:val="both"/>
        <w:rPr>
          <w:rFonts w:ascii="Times New Roman" w:hAnsi="Times New Roman" w:cs="Times New Roman"/>
          <w:i/>
          <w:sz w:val="28"/>
        </w:rPr>
      </w:pPr>
      <w:r w:rsidRPr="00532F4C">
        <w:rPr>
          <w:rFonts w:ascii="Times New Roman" w:hAnsi="Times New Roman" w:cs="Times New Roman"/>
          <w:i/>
          <w:sz w:val="28"/>
        </w:rPr>
        <w:t xml:space="preserve">   Благодаря их стараниям возникли и комсомольские ячейки в деревнях Михеевичи, Ботвиновка, Бель-1, Молятичи, на железнодорожной станции Кричев и многих других местах.</w:t>
      </w:r>
    </w:p>
    <w:p w:rsidR="00D363F9" w:rsidRPr="00532F4C" w:rsidRDefault="00D363F9" w:rsidP="00D363F9">
      <w:pPr>
        <w:pStyle w:val="a5"/>
        <w:tabs>
          <w:tab w:val="left" w:pos="567"/>
        </w:tabs>
        <w:ind w:firstLine="567"/>
        <w:jc w:val="both"/>
        <w:rPr>
          <w:rFonts w:ascii="Times New Roman" w:hAnsi="Times New Roman" w:cs="Times New Roman"/>
          <w:i/>
          <w:sz w:val="28"/>
        </w:rPr>
      </w:pPr>
      <w:r w:rsidRPr="00532F4C">
        <w:rPr>
          <w:rFonts w:ascii="Times New Roman" w:hAnsi="Times New Roman" w:cs="Times New Roman"/>
          <w:i/>
          <w:sz w:val="28"/>
        </w:rPr>
        <w:t xml:space="preserve">   Среди уроженцев Кричевщины, комсомольцев 1930-х годов, можно выделить таких, как: Алексей Гуменников, который погиб в воздушном бою 13 июля 1941 года над родной деревней Бель-1; Нина Янчин – радистка партизанского соединения Вершигоры и др.</w:t>
      </w:r>
    </w:p>
    <w:p w:rsidR="00D363F9" w:rsidRPr="00532F4C" w:rsidRDefault="00D363F9" w:rsidP="00D363F9">
      <w:pPr>
        <w:pStyle w:val="a5"/>
        <w:tabs>
          <w:tab w:val="left" w:pos="567"/>
        </w:tabs>
        <w:ind w:firstLine="567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532F4C">
        <w:rPr>
          <w:rFonts w:ascii="Times New Roman" w:hAnsi="Times New Roman" w:cs="Times New Roman"/>
          <w:i/>
          <w:sz w:val="28"/>
        </w:rPr>
        <w:t xml:space="preserve">   </w:t>
      </w:r>
      <w:r w:rsidRPr="00532F4C">
        <w:rPr>
          <w:rFonts w:ascii="Times New Roman" w:eastAsia="Calibri" w:hAnsi="Times New Roman" w:cs="Times New Roman"/>
          <w:i/>
          <w:sz w:val="28"/>
          <w:szCs w:val="28"/>
        </w:rPr>
        <w:t>В годы Великой Отечественной войны  советская молодежь проявила беспримерное мужество и героизм в боях с немецко-фашистскими захватчиками. Более 100 ты</w:t>
      </w:r>
      <w:r w:rsidRPr="00532F4C">
        <w:rPr>
          <w:rFonts w:ascii="Times New Roman" w:eastAsia="Calibri" w:hAnsi="Times New Roman" w:cs="Times New Roman"/>
          <w:i/>
          <w:sz w:val="28"/>
          <w:szCs w:val="28"/>
        </w:rPr>
        <w:softHyphen/>
        <w:t>сяч белорусских комсомольцев в первые дни войны добровольцами вступили в ряды  Красной Армии.</w:t>
      </w:r>
    </w:p>
    <w:p w:rsidR="00D363F9" w:rsidRPr="00532F4C" w:rsidRDefault="00D363F9" w:rsidP="00D363F9">
      <w:pPr>
        <w:pStyle w:val="a5"/>
        <w:tabs>
          <w:tab w:val="left" w:pos="567"/>
        </w:tabs>
        <w:ind w:firstLine="567"/>
        <w:jc w:val="both"/>
        <w:rPr>
          <w:rFonts w:ascii="Times New Roman" w:hAnsi="Times New Roman" w:cs="Times New Roman"/>
          <w:i/>
          <w:sz w:val="28"/>
        </w:rPr>
      </w:pPr>
      <w:r w:rsidRPr="00532F4C">
        <w:rPr>
          <w:rFonts w:ascii="Times New Roman" w:eastAsia="Calibri" w:hAnsi="Times New Roman" w:cs="Times New Roman"/>
          <w:i/>
          <w:sz w:val="28"/>
          <w:szCs w:val="28"/>
        </w:rPr>
        <w:t xml:space="preserve">  </w:t>
      </w:r>
      <w:r w:rsidRPr="00532F4C">
        <w:rPr>
          <w:rFonts w:ascii="Times New Roman" w:hAnsi="Times New Roman" w:cs="Times New Roman"/>
          <w:i/>
          <w:sz w:val="28"/>
        </w:rPr>
        <w:t xml:space="preserve">Кричевский район 30 сентября 2020 года отметит 77-ю годовщину  освобождения от немецко-фашистских захватчиков. Самыми известными комсомольцами в годы Великой Отечественной войны являются: </w:t>
      </w:r>
    </w:p>
    <w:p w:rsidR="00D363F9" w:rsidRPr="00532F4C" w:rsidRDefault="00D363F9" w:rsidP="00D363F9">
      <w:pPr>
        <w:pStyle w:val="a5"/>
        <w:tabs>
          <w:tab w:val="left" w:pos="567"/>
        </w:tabs>
        <w:ind w:firstLine="567"/>
        <w:jc w:val="both"/>
        <w:rPr>
          <w:rFonts w:ascii="Times New Roman" w:hAnsi="Times New Roman" w:cs="Times New Roman"/>
          <w:i/>
          <w:sz w:val="28"/>
        </w:rPr>
      </w:pPr>
      <w:r w:rsidRPr="00532F4C">
        <w:rPr>
          <w:rFonts w:ascii="Times New Roman" w:hAnsi="Times New Roman" w:cs="Times New Roman"/>
          <w:b/>
          <w:i/>
          <w:sz w:val="28"/>
        </w:rPr>
        <w:t xml:space="preserve"> Алексей Гавриленко</w:t>
      </w:r>
      <w:r w:rsidRPr="00532F4C">
        <w:rPr>
          <w:rFonts w:ascii="Times New Roman" w:hAnsi="Times New Roman" w:cs="Times New Roman"/>
          <w:i/>
          <w:sz w:val="28"/>
        </w:rPr>
        <w:t xml:space="preserve"> – секретарь комсомольской организации цементного завода, после оккупации Кричева –  руководитель подпольной группы, командир партизанского отряда № 48.</w:t>
      </w:r>
    </w:p>
    <w:p w:rsidR="00D363F9" w:rsidRPr="00532F4C" w:rsidRDefault="00D363F9" w:rsidP="00D363F9">
      <w:pPr>
        <w:pStyle w:val="a5"/>
        <w:tabs>
          <w:tab w:val="left" w:pos="567"/>
        </w:tabs>
        <w:ind w:firstLine="567"/>
        <w:jc w:val="both"/>
        <w:rPr>
          <w:rFonts w:ascii="Times New Roman" w:hAnsi="Times New Roman" w:cs="Times New Roman"/>
          <w:i/>
          <w:sz w:val="28"/>
        </w:rPr>
      </w:pPr>
      <w:r w:rsidRPr="00532F4C">
        <w:rPr>
          <w:rFonts w:ascii="Times New Roman" w:hAnsi="Times New Roman" w:cs="Times New Roman"/>
          <w:b/>
          <w:i/>
          <w:sz w:val="28"/>
        </w:rPr>
        <w:t>Ольга Романенко</w:t>
      </w:r>
      <w:r w:rsidRPr="00532F4C">
        <w:rPr>
          <w:rFonts w:ascii="Times New Roman" w:hAnsi="Times New Roman" w:cs="Times New Roman"/>
          <w:i/>
          <w:sz w:val="28"/>
        </w:rPr>
        <w:t xml:space="preserve"> - подпольщица, казнена гестапо.</w:t>
      </w:r>
    </w:p>
    <w:p w:rsidR="00D363F9" w:rsidRPr="00532F4C" w:rsidRDefault="00D363F9" w:rsidP="00D363F9">
      <w:pPr>
        <w:pStyle w:val="a5"/>
        <w:tabs>
          <w:tab w:val="left" w:pos="567"/>
        </w:tabs>
        <w:ind w:firstLine="567"/>
        <w:jc w:val="both"/>
        <w:rPr>
          <w:rFonts w:ascii="Times New Roman" w:hAnsi="Times New Roman" w:cs="Times New Roman"/>
          <w:i/>
          <w:sz w:val="28"/>
        </w:rPr>
      </w:pPr>
      <w:r w:rsidRPr="00532F4C">
        <w:rPr>
          <w:rFonts w:ascii="Times New Roman" w:hAnsi="Times New Roman" w:cs="Times New Roman"/>
          <w:b/>
          <w:i/>
          <w:sz w:val="28"/>
        </w:rPr>
        <w:t>Анна Колобашникова</w:t>
      </w:r>
      <w:r w:rsidRPr="00532F4C">
        <w:rPr>
          <w:rFonts w:ascii="Times New Roman" w:hAnsi="Times New Roman" w:cs="Times New Roman"/>
          <w:i/>
          <w:sz w:val="28"/>
        </w:rPr>
        <w:t xml:space="preserve"> – подпольщица, казнена фашистами.</w:t>
      </w:r>
    </w:p>
    <w:p w:rsidR="00D363F9" w:rsidRPr="00532F4C" w:rsidRDefault="00D363F9" w:rsidP="00D363F9">
      <w:pPr>
        <w:pStyle w:val="a5"/>
        <w:tabs>
          <w:tab w:val="left" w:pos="567"/>
        </w:tabs>
        <w:ind w:firstLine="567"/>
        <w:jc w:val="both"/>
        <w:rPr>
          <w:rFonts w:ascii="Times New Roman" w:hAnsi="Times New Roman" w:cs="Times New Roman"/>
          <w:i/>
          <w:sz w:val="28"/>
        </w:rPr>
      </w:pPr>
      <w:r w:rsidRPr="00532F4C">
        <w:rPr>
          <w:rFonts w:ascii="Times New Roman" w:hAnsi="Times New Roman" w:cs="Times New Roman"/>
          <w:b/>
          <w:i/>
          <w:sz w:val="28"/>
        </w:rPr>
        <w:t>Михаил Барашков</w:t>
      </w:r>
      <w:r w:rsidRPr="00532F4C">
        <w:rPr>
          <w:rFonts w:ascii="Times New Roman" w:hAnsi="Times New Roman" w:cs="Times New Roman"/>
          <w:i/>
          <w:sz w:val="28"/>
        </w:rPr>
        <w:t>, в годы Великой Отечественной войны член ЦК ВЛКСМ, в тылу врага был редактором газет «Звезда» и « Чырвоная змена».</w:t>
      </w:r>
    </w:p>
    <w:p w:rsidR="00D363F9" w:rsidRPr="00532F4C" w:rsidRDefault="00D363F9" w:rsidP="00D363F9">
      <w:pPr>
        <w:pStyle w:val="a5"/>
        <w:tabs>
          <w:tab w:val="left" w:pos="567"/>
        </w:tabs>
        <w:ind w:firstLine="567"/>
        <w:jc w:val="both"/>
        <w:rPr>
          <w:rFonts w:ascii="Times New Roman" w:hAnsi="Times New Roman" w:cs="Times New Roman"/>
          <w:i/>
          <w:sz w:val="28"/>
        </w:rPr>
      </w:pPr>
      <w:r w:rsidRPr="00532F4C">
        <w:rPr>
          <w:rFonts w:ascii="Times New Roman" w:hAnsi="Times New Roman" w:cs="Times New Roman"/>
          <w:i/>
          <w:sz w:val="28"/>
        </w:rPr>
        <w:t xml:space="preserve">Организатором и руководителем Михеевичской подпольной группы был бывший солдат Красной армии, член ВЛКСМ – </w:t>
      </w:r>
      <w:r w:rsidRPr="00532F4C">
        <w:rPr>
          <w:rFonts w:ascii="Times New Roman" w:hAnsi="Times New Roman" w:cs="Times New Roman"/>
          <w:b/>
          <w:i/>
          <w:sz w:val="28"/>
        </w:rPr>
        <w:t>Анатолий Моисеевич Круподеров</w:t>
      </w:r>
      <w:r w:rsidRPr="00532F4C">
        <w:rPr>
          <w:rFonts w:ascii="Times New Roman" w:hAnsi="Times New Roman" w:cs="Times New Roman"/>
          <w:i/>
          <w:sz w:val="28"/>
        </w:rPr>
        <w:t>. Члены Михеевичской молодёжной подпольной группы (</w:t>
      </w:r>
      <w:r w:rsidRPr="00532F4C">
        <w:rPr>
          <w:rFonts w:ascii="Times New Roman" w:hAnsi="Times New Roman" w:cs="Times New Roman"/>
          <w:b/>
          <w:i/>
          <w:sz w:val="28"/>
        </w:rPr>
        <w:t>Владимир Ильич Абабкин, Василий Степанович Борохов, Алексей Семенович Витюгов, Андрей Никитич Штолик, Иван Прокофьевич Брыков</w:t>
      </w:r>
      <w:r w:rsidRPr="00532F4C">
        <w:rPr>
          <w:rFonts w:ascii="Times New Roman" w:hAnsi="Times New Roman" w:cs="Times New Roman"/>
          <w:i/>
          <w:sz w:val="28"/>
        </w:rPr>
        <w:t xml:space="preserve">), комсомольцы в июле-августе 1941 года на месте боёв на реке Сож собирали оружие и боеприпасы для вооружения 48-го особого партизанского отряда. Подпольщики проводили диверсии на железной дороге, организовывали побеги военнопленных, собирали сведения для партизан, </w:t>
      </w:r>
      <w:r w:rsidRPr="00532F4C">
        <w:rPr>
          <w:rFonts w:ascii="Times New Roman" w:hAnsi="Times New Roman" w:cs="Times New Roman"/>
          <w:i/>
          <w:sz w:val="28"/>
        </w:rPr>
        <w:lastRenderedPageBreak/>
        <w:t>распространяли листовки. Летом 1943 года членов Михеевичской подпольной группы выследили гестаповцы. Комсомольцы были арестованы, 2 августа 1943 года их перевели из Кричева в Климовичскую тюрьму гестапо. Дальнейшая судьба подпольщиков осталась неизвестной.</w:t>
      </w:r>
    </w:p>
    <w:p w:rsidR="00D363F9" w:rsidRPr="00532F4C" w:rsidRDefault="00D363F9" w:rsidP="00D363F9">
      <w:pPr>
        <w:pStyle w:val="a5"/>
        <w:tabs>
          <w:tab w:val="left" w:pos="567"/>
        </w:tabs>
        <w:ind w:firstLine="567"/>
        <w:jc w:val="both"/>
        <w:rPr>
          <w:rFonts w:ascii="Times New Roman" w:hAnsi="Times New Roman" w:cs="Times New Roman"/>
          <w:i/>
          <w:sz w:val="28"/>
        </w:rPr>
      </w:pPr>
      <w:r w:rsidRPr="00532F4C">
        <w:rPr>
          <w:rFonts w:ascii="Times New Roman" w:hAnsi="Times New Roman" w:cs="Times New Roman"/>
          <w:i/>
          <w:sz w:val="28"/>
        </w:rPr>
        <w:t xml:space="preserve">Из комсомольцев Кричевщины 1950-х годов навсегда останутся имена выдающихся людей, таких как: </w:t>
      </w:r>
      <w:r w:rsidRPr="00532F4C">
        <w:rPr>
          <w:rFonts w:ascii="Times New Roman" w:hAnsi="Times New Roman" w:cs="Times New Roman"/>
          <w:b/>
          <w:i/>
          <w:sz w:val="28"/>
        </w:rPr>
        <w:t>Михаил Кривоносов</w:t>
      </w:r>
      <w:r w:rsidRPr="00532F4C">
        <w:rPr>
          <w:rFonts w:ascii="Times New Roman" w:hAnsi="Times New Roman" w:cs="Times New Roman"/>
          <w:i/>
          <w:sz w:val="28"/>
        </w:rPr>
        <w:t xml:space="preserve"> – первый белорусский олимпийский призер по метанию молота в Мельбурне в 1956 году, </w:t>
      </w:r>
      <w:r w:rsidRPr="00532F4C">
        <w:rPr>
          <w:rFonts w:ascii="Times New Roman" w:hAnsi="Times New Roman" w:cs="Times New Roman"/>
          <w:b/>
          <w:i/>
          <w:sz w:val="28"/>
        </w:rPr>
        <w:t>Василий Шемитов</w:t>
      </w:r>
      <w:r w:rsidRPr="00532F4C">
        <w:rPr>
          <w:rFonts w:ascii="Times New Roman" w:hAnsi="Times New Roman" w:cs="Times New Roman"/>
          <w:i/>
          <w:sz w:val="28"/>
        </w:rPr>
        <w:t xml:space="preserve"> – капитан 1-го ранга, командир атомохода, </w:t>
      </w:r>
      <w:r w:rsidRPr="00532F4C">
        <w:rPr>
          <w:rFonts w:ascii="Times New Roman" w:hAnsi="Times New Roman" w:cs="Times New Roman"/>
          <w:b/>
          <w:i/>
          <w:sz w:val="28"/>
        </w:rPr>
        <w:t>Ефим Школьников</w:t>
      </w:r>
      <w:r w:rsidRPr="00532F4C">
        <w:rPr>
          <w:rFonts w:ascii="Times New Roman" w:hAnsi="Times New Roman" w:cs="Times New Roman"/>
          <w:i/>
          <w:sz w:val="28"/>
        </w:rPr>
        <w:t xml:space="preserve"> – был награжден медалью за освоение целинных земель.</w:t>
      </w:r>
    </w:p>
    <w:p w:rsidR="00D363F9" w:rsidRPr="00532F4C" w:rsidRDefault="00D363F9" w:rsidP="00D363F9">
      <w:pPr>
        <w:pStyle w:val="a5"/>
        <w:tabs>
          <w:tab w:val="left" w:pos="567"/>
        </w:tabs>
        <w:ind w:firstLine="567"/>
        <w:jc w:val="both"/>
        <w:rPr>
          <w:rFonts w:ascii="Times New Roman" w:hAnsi="Times New Roman" w:cs="Times New Roman"/>
          <w:i/>
          <w:sz w:val="28"/>
        </w:rPr>
      </w:pPr>
      <w:r w:rsidRPr="00532F4C">
        <w:rPr>
          <w:rFonts w:ascii="Times New Roman" w:hAnsi="Times New Roman" w:cs="Times New Roman"/>
          <w:b/>
          <w:i/>
          <w:sz w:val="28"/>
        </w:rPr>
        <w:t>Кузьма Венедиктович Киселев</w:t>
      </w:r>
      <w:r w:rsidRPr="00532F4C">
        <w:rPr>
          <w:rFonts w:ascii="Times New Roman" w:hAnsi="Times New Roman" w:cs="Times New Roman"/>
          <w:i/>
          <w:sz w:val="28"/>
        </w:rPr>
        <w:t xml:space="preserve"> – государственный деятель, дипломат, председатель Совета Народных Комиссаров, Министр иностранных дел с научной степенью. Уроженец деревни Лобковичи. В 1919 году его избрали секретарем Молятичского волостного комитета комсомола. Через 4 года по путевке Мстиславского укома комсомола он отправился на учебу в Смоленский университет. Позже его избрали секретарем комсомольской организации медицинского факультета.</w:t>
      </w:r>
    </w:p>
    <w:p w:rsidR="00D363F9" w:rsidRPr="00532F4C" w:rsidRDefault="00D363F9" w:rsidP="00D363F9">
      <w:pPr>
        <w:pStyle w:val="a5"/>
        <w:tabs>
          <w:tab w:val="left" w:pos="567"/>
        </w:tabs>
        <w:ind w:firstLine="567"/>
        <w:jc w:val="both"/>
        <w:rPr>
          <w:rFonts w:ascii="Times New Roman" w:hAnsi="Times New Roman" w:cs="Times New Roman"/>
          <w:i/>
          <w:sz w:val="28"/>
        </w:rPr>
      </w:pPr>
      <w:r w:rsidRPr="00532F4C">
        <w:rPr>
          <w:rFonts w:ascii="Times New Roman" w:hAnsi="Times New Roman" w:cs="Times New Roman"/>
          <w:b/>
          <w:i/>
          <w:sz w:val="28"/>
        </w:rPr>
        <w:t>Александр Филиппович Борисов</w:t>
      </w:r>
      <w:r w:rsidRPr="00532F4C">
        <w:rPr>
          <w:rFonts w:ascii="Times New Roman" w:hAnsi="Times New Roman" w:cs="Times New Roman"/>
          <w:i/>
          <w:sz w:val="28"/>
        </w:rPr>
        <w:t xml:space="preserve"> – хозяйственный и государственный деятель, Герой Социалистического Труда, лауреат Сталинской премии.</w:t>
      </w:r>
    </w:p>
    <w:p w:rsidR="00D363F9" w:rsidRPr="00532F4C" w:rsidRDefault="00D363F9" w:rsidP="00D363F9">
      <w:pPr>
        <w:pStyle w:val="a5"/>
        <w:tabs>
          <w:tab w:val="left" w:pos="567"/>
        </w:tabs>
        <w:ind w:firstLine="567"/>
        <w:jc w:val="both"/>
        <w:rPr>
          <w:rFonts w:ascii="Times New Roman" w:hAnsi="Times New Roman" w:cs="Times New Roman"/>
          <w:i/>
          <w:sz w:val="28"/>
        </w:rPr>
      </w:pPr>
      <w:r w:rsidRPr="00532F4C">
        <w:rPr>
          <w:rFonts w:ascii="Times New Roman" w:hAnsi="Times New Roman" w:cs="Times New Roman"/>
          <w:b/>
          <w:i/>
          <w:sz w:val="28"/>
        </w:rPr>
        <w:t>Арон Маркович Гиндин</w:t>
      </w:r>
      <w:r w:rsidRPr="00532F4C">
        <w:rPr>
          <w:rFonts w:ascii="Times New Roman" w:hAnsi="Times New Roman" w:cs="Times New Roman"/>
          <w:i/>
          <w:sz w:val="28"/>
        </w:rPr>
        <w:t xml:space="preserve"> – Герой Социалистического Труда, главный  инженер Братскгосстроя.</w:t>
      </w:r>
    </w:p>
    <w:p w:rsidR="00D363F9" w:rsidRPr="00532F4C" w:rsidRDefault="00D363F9" w:rsidP="00D363F9">
      <w:pPr>
        <w:pStyle w:val="a5"/>
        <w:tabs>
          <w:tab w:val="left" w:pos="567"/>
        </w:tabs>
        <w:ind w:firstLine="567"/>
        <w:jc w:val="both"/>
        <w:rPr>
          <w:rFonts w:ascii="Times New Roman" w:hAnsi="Times New Roman" w:cs="Times New Roman"/>
          <w:i/>
          <w:sz w:val="28"/>
        </w:rPr>
      </w:pPr>
      <w:r w:rsidRPr="00532F4C">
        <w:rPr>
          <w:rFonts w:ascii="Times New Roman" w:hAnsi="Times New Roman" w:cs="Times New Roman"/>
          <w:i/>
          <w:sz w:val="28"/>
        </w:rPr>
        <w:t>В 1963 году комсомольская бригада Кричевского строительного участка – 146 в честь 45-летия комсомола прежде намеченного срока возвела 36-квартирный  дом и магазин, затем провела внутренние отделочные работы здания детского сада.</w:t>
      </w:r>
    </w:p>
    <w:p w:rsidR="00D363F9" w:rsidRPr="00532F4C" w:rsidRDefault="00D363F9" w:rsidP="00D363F9">
      <w:pPr>
        <w:pStyle w:val="a5"/>
        <w:tabs>
          <w:tab w:val="left" w:pos="567"/>
        </w:tabs>
        <w:ind w:firstLine="567"/>
        <w:jc w:val="both"/>
        <w:rPr>
          <w:rFonts w:ascii="Times New Roman" w:hAnsi="Times New Roman" w:cs="Times New Roman"/>
          <w:i/>
          <w:sz w:val="28"/>
        </w:rPr>
      </w:pPr>
      <w:r w:rsidRPr="00532F4C">
        <w:rPr>
          <w:rFonts w:ascii="Times New Roman" w:hAnsi="Times New Roman" w:cs="Times New Roman"/>
          <w:i/>
          <w:sz w:val="28"/>
        </w:rPr>
        <w:t xml:space="preserve"> Достойно встретили 45-ю годовщину с момента основания комсомола  паровозные бригады т. Иванова, Трусова и Давыдова: они перевезли 7900 тонн народнохозяйственных грузов сверх плана, провели 36 тяжеловесных поездов.</w:t>
      </w:r>
    </w:p>
    <w:p w:rsidR="00D363F9" w:rsidRPr="00532F4C" w:rsidRDefault="00D363F9" w:rsidP="00D363F9">
      <w:pPr>
        <w:pStyle w:val="a5"/>
        <w:tabs>
          <w:tab w:val="left" w:pos="567"/>
        </w:tabs>
        <w:ind w:firstLine="567"/>
        <w:jc w:val="both"/>
        <w:rPr>
          <w:rFonts w:ascii="Times New Roman" w:hAnsi="Times New Roman" w:cs="Times New Roman"/>
          <w:i/>
          <w:sz w:val="28"/>
        </w:rPr>
      </w:pPr>
      <w:r w:rsidRPr="00532F4C">
        <w:rPr>
          <w:rFonts w:ascii="Times New Roman" w:hAnsi="Times New Roman" w:cs="Times New Roman"/>
          <w:i/>
          <w:sz w:val="28"/>
        </w:rPr>
        <w:t xml:space="preserve">   В настоящее время в разных областях народного хозяйства, органах законодательной и исполнительной власти страны трудятся руководители и специалисты, проработавшие в аппаратах райкомов, горкомов и обкомов, Центральном комитете ЛКСМ Белоруссии, которые и сегодня стоят в авангарде проводимой работе на местах.</w:t>
      </w:r>
    </w:p>
    <w:p w:rsidR="00D363F9" w:rsidRDefault="00D363F9" w:rsidP="00D363F9">
      <w:pPr>
        <w:pStyle w:val="a5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8"/>
        </w:rPr>
      </w:pPr>
    </w:p>
    <w:p w:rsidR="00210037" w:rsidRDefault="00210037"/>
    <w:sectPr w:rsidR="00210037" w:rsidSect="002100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D363F9"/>
    <w:rsid w:val="00210037"/>
    <w:rsid w:val="00D363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63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363F9"/>
    <w:rPr>
      <w:b/>
      <w:bCs/>
    </w:rPr>
  </w:style>
  <w:style w:type="paragraph" w:styleId="a4">
    <w:name w:val="Normal (Web)"/>
    <w:basedOn w:val="a"/>
    <w:uiPriority w:val="99"/>
    <w:unhideWhenUsed/>
    <w:rsid w:val="00D363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D363F9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1779</Words>
  <Characters>10141</Characters>
  <Application>Microsoft Office Word</Application>
  <DocSecurity>0</DocSecurity>
  <Lines>84</Lines>
  <Paragraphs>23</Paragraphs>
  <ScaleCrop>false</ScaleCrop>
  <Company/>
  <LinksUpToDate>false</LinksUpToDate>
  <CharactersWithSpaces>11897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2020-09-15T13:12:00Z</dcterms:created>
  <dcterms:modified xsi:type="dcterms:W3CDTF">2020-09-15T13:12:00Z</dcterms:modified>
</cp:coreProperties>
</file>