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7" w:rsidRDefault="001078A7" w:rsidP="001078A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8A7">
        <w:rPr>
          <w:rFonts w:ascii="Times New Roman" w:hAnsi="Times New Roman" w:cs="Times New Roman"/>
          <w:b/>
          <w:sz w:val="30"/>
          <w:szCs w:val="30"/>
        </w:rPr>
        <w:t xml:space="preserve">ЕДИНОВРЕМЕННЫЕ ВЫПЛАТЫ НА ПОДГОТОВКУ </w:t>
      </w:r>
    </w:p>
    <w:p w:rsidR="001078A7" w:rsidRPr="001078A7" w:rsidRDefault="001078A7" w:rsidP="001078A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8A7">
        <w:rPr>
          <w:rFonts w:ascii="Times New Roman" w:hAnsi="Times New Roman" w:cs="Times New Roman"/>
          <w:b/>
          <w:sz w:val="30"/>
          <w:szCs w:val="30"/>
        </w:rPr>
        <w:t>ДЕТЕЙ К ШКОЛЕ</w:t>
      </w:r>
    </w:p>
    <w:p w:rsidR="001078A7" w:rsidRDefault="001078A7" w:rsidP="001078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78A7" w:rsidRPr="001078A7" w:rsidRDefault="001078A7" w:rsidP="001078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078A7">
        <w:rPr>
          <w:rFonts w:ascii="Times New Roman" w:hAnsi="Times New Roman" w:cs="Times New Roman"/>
          <w:b/>
          <w:sz w:val="30"/>
          <w:szCs w:val="30"/>
        </w:rPr>
        <w:t>Об оказании помощи в подготовке к учебному году семьям, воспитывающим детей</w:t>
      </w:r>
      <w:r w:rsidRPr="001078A7">
        <w:rPr>
          <w:rFonts w:ascii="Times New Roman" w:hAnsi="Times New Roman" w:cs="Times New Roman"/>
          <w:sz w:val="30"/>
          <w:szCs w:val="30"/>
        </w:rPr>
        <w:t>.</w:t>
      </w:r>
    </w:p>
    <w:p w:rsidR="001078A7" w:rsidRPr="001078A7" w:rsidRDefault="001078A7" w:rsidP="001078A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78A7">
        <w:rPr>
          <w:rFonts w:ascii="Times New Roman" w:hAnsi="Times New Roman" w:cs="Times New Roman"/>
          <w:sz w:val="30"/>
          <w:szCs w:val="30"/>
        </w:rPr>
        <w:t>В рамках выполнения пункта 11 мероприятий подпрограммы «Семья и детство» Государственной программы «Здоровье народа и демографическая безопасность» на 2021 – 2025 годы в</w:t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>ыплата единовременной материальной помощи к 202</w:t>
      </w:r>
      <w:r>
        <w:rPr>
          <w:rStyle w:val="a4"/>
          <w:rFonts w:ascii="Times New Roman" w:hAnsi="Times New Roman" w:cs="Times New Roman"/>
          <w:sz w:val="30"/>
          <w:szCs w:val="30"/>
        </w:rPr>
        <w:t>4</w:t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>/202</w:t>
      </w:r>
      <w:r>
        <w:rPr>
          <w:rStyle w:val="a4"/>
          <w:rFonts w:ascii="Times New Roman" w:hAnsi="Times New Roman" w:cs="Times New Roman"/>
          <w:sz w:val="30"/>
          <w:szCs w:val="30"/>
        </w:rPr>
        <w:t>5</w:t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 xml:space="preserve"> учебному году многодетным семьям </w:t>
      </w:r>
      <w:r w:rsidRPr="001078A7">
        <w:rPr>
          <w:rFonts w:ascii="Times New Roman" w:hAnsi="Times New Roman" w:cs="Times New Roman"/>
          <w:sz w:val="30"/>
          <w:szCs w:val="30"/>
        </w:rPr>
        <w:t>осуществляется на каждого учащегося, обучающегося в учреждениях общего среднего и специального образования (на уровне общего среднего образования) </w:t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 xml:space="preserve">в размере </w:t>
      </w:r>
      <w:r>
        <w:rPr>
          <w:rStyle w:val="a4"/>
          <w:rFonts w:ascii="Times New Roman" w:hAnsi="Times New Roman" w:cs="Times New Roman"/>
          <w:sz w:val="30"/>
          <w:szCs w:val="30"/>
        </w:rPr>
        <w:br/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>30 процентов бюджета прожиточного минимума, действующего</w:t>
      </w:r>
      <w:r>
        <w:rPr>
          <w:rStyle w:val="a4"/>
          <w:rFonts w:ascii="Times New Roman" w:hAnsi="Times New Roman" w:cs="Times New Roman"/>
          <w:sz w:val="30"/>
          <w:szCs w:val="30"/>
        </w:rPr>
        <w:br/>
      </w:r>
      <w:r w:rsidRPr="001078A7">
        <w:rPr>
          <w:rStyle w:val="a4"/>
          <w:rFonts w:ascii="Times New Roman" w:hAnsi="Times New Roman" w:cs="Times New Roman"/>
          <w:sz w:val="30"/>
          <w:szCs w:val="30"/>
        </w:rPr>
        <w:t>на 01.08.202</w:t>
      </w:r>
      <w:r>
        <w:rPr>
          <w:rStyle w:val="a4"/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proofErr w:type="gramEnd"/>
    </w:p>
    <w:sectPr w:rsidR="001078A7" w:rsidRPr="0010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A7"/>
    <w:rsid w:val="001078A7"/>
    <w:rsid w:val="003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0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7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0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7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Кочеткова</dc:creator>
  <cp:lastModifiedBy>Татьяна Витальевна Кочеткова</cp:lastModifiedBy>
  <cp:revision>1</cp:revision>
  <dcterms:created xsi:type="dcterms:W3CDTF">2024-06-27T08:14:00Z</dcterms:created>
  <dcterms:modified xsi:type="dcterms:W3CDTF">2024-06-27T08:20:00Z</dcterms:modified>
</cp:coreProperties>
</file>