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E2A" w:rsidRPr="007649E2" w:rsidRDefault="00E90E2A" w:rsidP="00E90E2A">
      <w:pPr>
        <w:pStyle w:val="a3"/>
        <w:jc w:val="center"/>
      </w:pPr>
      <w:bookmarkStart w:id="0" w:name="_GoBack"/>
      <w:bookmarkEnd w:id="0"/>
      <w:r w:rsidRPr="007649E2">
        <w:t xml:space="preserve">Уведомление </w:t>
      </w:r>
      <w:r w:rsidR="00C44AB4">
        <w:t>о проведении собрания по обсуждению</w:t>
      </w:r>
      <w:r w:rsidRPr="007649E2">
        <w:t xml:space="preserve"> </w:t>
      </w:r>
    </w:p>
    <w:p w:rsidR="002C709A" w:rsidRPr="007649E2" w:rsidRDefault="00C44AB4" w:rsidP="00E90E2A">
      <w:pPr>
        <w:pStyle w:val="a3"/>
        <w:jc w:val="center"/>
      </w:pPr>
      <w:r>
        <w:rPr>
          <w:bCs w:val="0"/>
        </w:rPr>
        <w:t>о</w:t>
      </w:r>
      <w:r w:rsidR="002C709A" w:rsidRPr="007649E2">
        <w:rPr>
          <w:bCs w:val="0"/>
        </w:rPr>
        <w:t>тчета об оценке воздействия на окружающую среду</w:t>
      </w:r>
      <w:r w:rsidR="002C709A" w:rsidRPr="007649E2">
        <w:t xml:space="preserve"> (далее - ОВОС) по объекту </w:t>
      </w:r>
      <w:r w:rsidR="000D2E6F" w:rsidRPr="007649E2">
        <w:t>«А</w:t>
      </w:r>
      <w:r w:rsidR="000D2E6F" w:rsidRPr="007649E2">
        <w:t>г</w:t>
      </w:r>
      <w:r w:rsidR="000D2E6F" w:rsidRPr="007649E2">
        <w:t xml:space="preserve">ропредприятие «Белдан Юго-Восток» по производству зерна и датской свинины, мощностью 4800 свиноматок, 145000 голов финишеров в год, </w:t>
      </w:r>
      <w:r w:rsidR="004A07AB" w:rsidRPr="007649E2">
        <w:t xml:space="preserve">16000 тонн мяса в </w:t>
      </w:r>
      <w:r w:rsidR="007649E2" w:rsidRPr="007649E2">
        <w:t>«</w:t>
      </w:r>
      <w:r w:rsidR="004A07AB" w:rsidRPr="007649E2">
        <w:t>ж</w:t>
      </w:r>
      <w:r w:rsidR="004A07AB" w:rsidRPr="007649E2">
        <w:t>и</w:t>
      </w:r>
      <w:r w:rsidR="004A07AB" w:rsidRPr="007649E2">
        <w:t>вом весе</w:t>
      </w:r>
      <w:r w:rsidR="007649E2" w:rsidRPr="007649E2">
        <w:t>»</w:t>
      </w:r>
      <w:r w:rsidR="000D2E6F" w:rsidRPr="007649E2">
        <w:t xml:space="preserve"> в год, вблизи агрогородка Бель Кричевского района Могилевской обла</w:t>
      </w:r>
      <w:r w:rsidR="001A0F93">
        <w:t>с</w:t>
      </w:r>
      <w:r w:rsidR="000D2E6F" w:rsidRPr="007649E2">
        <w:t>ти»</w:t>
      </w:r>
    </w:p>
    <w:tbl>
      <w:tblPr>
        <w:tblW w:w="9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69"/>
        <w:gridCol w:w="6215"/>
      </w:tblGrid>
      <w:tr w:rsidR="006C023A" w:rsidRPr="007649E2" w:rsidTr="00646DAC">
        <w:trPr>
          <w:jc w:val="center"/>
        </w:trPr>
        <w:tc>
          <w:tcPr>
            <w:tcW w:w="5000" w:type="pct"/>
            <w:gridSpan w:val="2"/>
          </w:tcPr>
          <w:p w:rsidR="006C023A" w:rsidRPr="007649E2" w:rsidRDefault="006C023A" w:rsidP="00C95841">
            <w:pPr>
              <w:pStyle w:val="a3"/>
              <w:jc w:val="center"/>
            </w:pPr>
            <w:r w:rsidRPr="007649E2">
              <w:t>Информация о планируемой деятельности</w:t>
            </w:r>
          </w:p>
        </w:tc>
      </w:tr>
      <w:tr w:rsidR="00E90E2A" w:rsidRPr="007649E2" w:rsidTr="00646DAC">
        <w:trPr>
          <w:trHeight w:val="1672"/>
          <w:jc w:val="center"/>
        </w:trPr>
        <w:tc>
          <w:tcPr>
            <w:tcW w:w="1824" w:type="pct"/>
          </w:tcPr>
          <w:p w:rsidR="00E90E2A" w:rsidRPr="007649E2" w:rsidRDefault="00E90E2A" w:rsidP="00C95841">
            <w:pPr>
              <w:pStyle w:val="a3"/>
            </w:pPr>
            <w:r w:rsidRPr="007649E2">
              <w:t>Заказчик планируемой де</w:t>
            </w:r>
            <w:r w:rsidRPr="007649E2">
              <w:t>я</w:t>
            </w:r>
            <w:r w:rsidRPr="007649E2">
              <w:t>тельности</w:t>
            </w:r>
          </w:p>
          <w:p w:rsidR="00E90E2A" w:rsidRPr="007649E2" w:rsidRDefault="00E90E2A" w:rsidP="00C95841">
            <w:pPr>
              <w:pStyle w:val="a3"/>
              <w:jc w:val="center"/>
              <w:rPr>
                <w:b w:val="0"/>
              </w:rPr>
            </w:pPr>
          </w:p>
          <w:p w:rsidR="00E90E2A" w:rsidRPr="007649E2" w:rsidRDefault="00E90E2A" w:rsidP="00C95841">
            <w:pPr>
              <w:pStyle w:val="a3"/>
              <w:jc w:val="center"/>
              <w:rPr>
                <w:b w:val="0"/>
              </w:rPr>
            </w:pPr>
          </w:p>
        </w:tc>
        <w:tc>
          <w:tcPr>
            <w:tcW w:w="3176" w:type="pct"/>
          </w:tcPr>
          <w:p w:rsidR="00A11992" w:rsidRPr="007649E2" w:rsidRDefault="00424C10" w:rsidP="00522279">
            <w:pPr>
              <w:pStyle w:val="a3"/>
              <w:jc w:val="both"/>
              <w:rPr>
                <w:b w:val="0"/>
              </w:rPr>
            </w:pPr>
            <w:r w:rsidRPr="007649E2">
              <w:rPr>
                <w:b w:val="0"/>
              </w:rPr>
              <w:t xml:space="preserve">Общество </w:t>
            </w:r>
            <w:r w:rsidR="00522279" w:rsidRPr="007649E2">
              <w:rPr>
                <w:b w:val="0"/>
              </w:rPr>
              <w:t>с ограниченной ответственностью</w:t>
            </w:r>
            <w:r w:rsidR="000D2E6F" w:rsidRPr="007649E2">
              <w:rPr>
                <w:b w:val="0"/>
              </w:rPr>
              <w:t xml:space="preserve"> «Белдан Юго-Восток».</w:t>
            </w:r>
            <w:r w:rsidR="00D84C8C" w:rsidRPr="007649E2">
              <w:rPr>
                <w:b w:val="0"/>
              </w:rPr>
              <w:t xml:space="preserve"> </w:t>
            </w:r>
          </w:p>
          <w:p w:rsidR="00E928CF" w:rsidRPr="007649E2" w:rsidRDefault="00522279" w:rsidP="00522279">
            <w:pPr>
              <w:pStyle w:val="a3"/>
              <w:jc w:val="both"/>
              <w:rPr>
                <w:b w:val="0"/>
              </w:rPr>
            </w:pPr>
            <w:r w:rsidRPr="007649E2">
              <w:rPr>
                <w:b w:val="0"/>
              </w:rPr>
              <w:t xml:space="preserve">Адрес: </w:t>
            </w:r>
            <w:r w:rsidR="00E928CF" w:rsidRPr="007649E2">
              <w:rPr>
                <w:b w:val="0"/>
              </w:rPr>
              <w:t>213498, Могилевская область, г.Кричев, ул.Советская, 49а</w:t>
            </w:r>
            <w:r w:rsidRPr="007649E2">
              <w:rPr>
                <w:b w:val="0"/>
              </w:rPr>
              <w:t>.</w:t>
            </w:r>
            <w:r w:rsidR="00E928CF" w:rsidRPr="007649E2">
              <w:rPr>
                <w:b w:val="0"/>
              </w:rPr>
              <w:t xml:space="preserve"> Почтовый адрес: 220101, г.Минск, ул.Якубова, 10.</w:t>
            </w:r>
          </w:p>
          <w:p w:rsidR="00E928CF" w:rsidRPr="007649E2" w:rsidRDefault="00522279" w:rsidP="00E928CF">
            <w:pPr>
              <w:pStyle w:val="a3"/>
              <w:rPr>
                <w:shd w:val="clear" w:color="auto" w:fill="FFFFFF"/>
                <w:lang w:val="en-US"/>
              </w:rPr>
            </w:pPr>
            <w:proofErr w:type="gramStart"/>
            <w:r w:rsidRPr="007649E2">
              <w:rPr>
                <w:b w:val="0"/>
                <w:lang w:val="en-US"/>
              </w:rPr>
              <w:t>e-mail</w:t>
            </w:r>
            <w:proofErr w:type="gramEnd"/>
            <w:r w:rsidR="00B03D24" w:rsidRPr="007649E2">
              <w:rPr>
                <w:b w:val="0"/>
                <w:lang w:val="en-US"/>
              </w:rPr>
              <w:t xml:space="preserve">: </w:t>
            </w:r>
            <w:r w:rsidR="004D528F" w:rsidRPr="007649E2">
              <w:rPr>
                <w:b w:val="0"/>
                <w:shd w:val="clear" w:color="auto" w:fill="FFFFFF"/>
                <w:lang w:val="en-US"/>
              </w:rPr>
              <w:t>o.zaharova</w:t>
            </w:r>
            <w:r w:rsidR="00E928CF" w:rsidRPr="007649E2">
              <w:rPr>
                <w:b w:val="0"/>
                <w:shd w:val="clear" w:color="auto" w:fill="FFFFFF"/>
                <w:lang w:val="en-US"/>
              </w:rPr>
              <w:t>@beldan.by</w:t>
            </w:r>
            <w:r w:rsidR="006E734D" w:rsidRPr="007649E2">
              <w:rPr>
                <w:b w:val="0"/>
                <w:shd w:val="clear" w:color="auto" w:fill="FFFFFF"/>
                <w:lang w:val="en-US"/>
              </w:rPr>
              <w:t>.</w:t>
            </w:r>
          </w:p>
          <w:p w:rsidR="00522279" w:rsidRPr="007649E2" w:rsidRDefault="00B03D24" w:rsidP="00FE3EC1">
            <w:pPr>
              <w:pStyle w:val="a3"/>
              <w:rPr>
                <w:b w:val="0"/>
              </w:rPr>
            </w:pPr>
            <w:r w:rsidRPr="007649E2">
              <w:rPr>
                <w:b w:val="0"/>
              </w:rPr>
              <w:t xml:space="preserve">Телефон: </w:t>
            </w:r>
            <w:r w:rsidR="00FE3EC1" w:rsidRPr="007649E2">
              <w:rPr>
                <w:b w:val="0"/>
              </w:rPr>
              <w:t xml:space="preserve">8017-342-82-20 </w:t>
            </w:r>
          </w:p>
          <w:p w:rsidR="00B24291" w:rsidRPr="007649E2" w:rsidRDefault="00522279" w:rsidP="004D528F">
            <w:pPr>
              <w:pStyle w:val="a3"/>
              <w:rPr>
                <w:b w:val="0"/>
              </w:rPr>
            </w:pPr>
            <w:r w:rsidRPr="007649E2">
              <w:rPr>
                <w:b w:val="0"/>
              </w:rPr>
              <w:t xml:space="preserve">Контактное лицо – </w:t>
            </w:r>
            <w:r w:rsidR="004D528F" w:rsidRPr="007649E2">
              <w:rPr>
                <w:b w:val="0"/>
              </w:rPr>
              <w:t xml:space="preserve"> директор Захарова Олеся Васильевна</w:t>
            </w:r>
          </w:p>
        </w:tc>
      </w:tr>
      <w:tr w:rsidR="00E90E2A" w:rsidRPr="007649E2" w:rsidTr="00646DAC">
        <w:trPr>
          <w:trHeight w:val="660"/>
          <w:jc w:val="center"/>
        </w:trPr>
        <w:tc>
          <w:tcPr>
            <w:tcW w:w="1824" w:type="pct"/>
            <w:shd w:val="clear" w:color="auto" w:fill="auto"/>
          </w:tcPr>
          <w:p w:rsidR="00E90E2A" w:rsidRPr="007649E2" w:rsidRDefault="00E90E2A" w:rsidP="00C95841">
            <w:pPr>
              <w:pStyle w:val="a3"/>
            </w:pPr>
            <w:r w:rsidRPr="007649E2">
              <w:t>Цели планируемой деятельн</w:t>
            </w:r>
            <w:r w:rsidRPr="007649E2">
              <w:t>о</w:t>
            </w:r>
            <w:r w:rsidRPr="007649E2">
              <w:t>сти</w:t>
            </w:r>
          </w:p>
          <w:p w:rsidR="006B449F" w:rsidRPr="007649E2" w:rsidRDefault="006B449F" w:rsidP="00C95841">
            <w:pPr>
              <w:pStyle w:val="a3"/>
            </w:pPr>
          </w:p>
        </w:tc>
        <w:tc>
          <w:tcPr>
            <w:tcW w:w="3176" w:type="pct"/>
          </w:tcPr>
          <w:p w:rsidR="00B24291" w:rsidRPr="007649E2" w:rsidRDefault="00646DAC" w:rsidP="004A072D">
            <w:pPr>
              <w:pStyle w:val="a3"/>
              <w:jc w:val="both"/>
            </w:pPr>
            <w:r w:rsidRPr="007649E2">
              <w:rPr>
                <w:b w:val="0"/>
              </w:rPr>
              <w:t xml:space="preserve">Строительство агропредприятия </w:t>
            </w:r>
            <w:r w:rsidR="004D528F" w:rsidRPr="007649E2">
              <w:rPr>
                <w:b w:val="0"/>
              </w:rPr>
              <w:t>по производству зерна и датской свинины мощностью 16000 тонн мяса в живом весе в год вблизи агрогородка Бель Кричевского района Могилевской области</w:t>
            </w:r>
            <w:r w:rsidR="004D528F" w:rsidRPr="007649E2">
              <w:t xml:space="preserve"> </w:t>
            </w:r>
          </w:p>
        </w:tc>
      </w:tr>
      <w:tr w:rsidR="00E90E2A" w:rsidRPr="007649E2" w:rsidTr="00646DAC">
        <w:trPr>
          <w:trHeight w:val="630"/>
          <w:jc w:val="center"/>
        </w:trPr>
        <w:tc>
          <w:tcPr>
            <w:tcW w:w="1824" w:type="pct"/>
            <w:shd w:val="clear" w:color="auto" w:fill="auto"/>
          </w:tcPr>
          <w:p w:rsidR="00E90E2A" w:rsidRPr="007649E2" w:rsidRDefault="00E90E2A" w:rsidP="00C95841">
            <w:pPr>
              <w:pStyle w:val="a3"/>
            </w:pPr>
            <w:r w:rsidRPr="007649E2">
              <w:t>Обоснование планируемой деятельности</w:t>
            </w:r>
          </w:p>
        </w:tc>
        <w:tc>
          <w:tcPr>
            <w:tcW w:w="3176" w:type="pct"/>
          </w:tcPr>
          <w:p w:rsidR="00B70F5F" w:rsidRPr="007649E2" w:rsidRDefault="00B70F5F" w:rsidP="00B70F5F">
            <w:pPr>
              <w:pStyle w:val="ad"/>
              <w:spacing w:after="0"/>
              <w:ind w:left="0" w:right="0" w:firstLine="0"/>
              <w:rPr>
                <w:bCs/>
                <w:sz w:val="24"/>
                <w:lang w:eastAsia="ru-RU"/>
              </w:rPr>
            </w:pPr>
            <w:r w:rsidRPr="007649E2">
              <w:rPr>
                <w:bCs/>
                <w:sz w:val="24"/>
                <w:lang w:eastAsia="ru-RU"/>
              </w:rPr>
              <w:t>С точки зрения государственных и региональных интер</w:t>
            </w:r>
            <w:r w:rsidRPr="007649E2">
              <w:rPr>
                <w:bCs/>
                <w:sz w:val="24"/>
                <w:lang w:eastAsia="ru-RU"/>
              </w:rPr>
              <w:t>е</w:t>
            </w:r>
            <w:r w:rsidRPr="007649E2">
              <w:rPr>
                <w:bCs/>
                <w:sz w:val="24"/>
                <w:lang w:eastAsia="ru-RU"/>
              </w:rPr>
              <w:t>сов создание агропредприятия будет иметь следующие результаты:</w:t>
            </w:r>
          </w:p>
          <w:p w:rsidR="00B70F5F" w:rsidRPr="007649E2" w:rsidRDefault="00B70F5F" w:rsidP="00B70F5F">
            <w:pPr>
              <w:pStyle w:val="ad"/>
              <w:tabs>
                <w:tab w:val="left" w:pos="366"/>
              </w:tabs>
              <w:spacing w:after="0"/>
              <w:ind w:left="0" w:right="0" w:firstLine="0"/>
              <w:rPr>
                <w:bCs/>
                <w:sz w:val="24"/>
                <w:lang w:eastAsia="ru-RU"/>
              </w:rPr>
            </w:pPr>
            <w:r w:rsidRPr="007649E2">
              <w:rPr>
                <w:bCs/>
                <w:sz w:val="24"/>
                <w:lang w:eastAsia="ru-RU"/>
              </w:rPr>
              <w:t>–</w:t>
            </w:r>
            <w:r w:rsidRPr="007649E2">
              <w:rPr>
                <w:bCs/>
                <w:sz w:val="24"/>
                <w:lang w:eastAsia="ru-RU"/>
              </w:rPr>
              <w:tab/>
              <w:t>повышение результативности экономической де</w:t>
            </w:r>
            <w:r w:rsidRPr="007649E2">
              <w:rPr>
                <w:bCs/>
                <w:sz w:val="24"/>
                <w:lang w:eastAsia="ru-RU"/>
              </w:rPr>
              <w:t>я</w:t>
            </w:r>
            <w:r w:rsidRPr="007649E2">
              <w:rPr>
                <w:bCs/>
                <w:sz w:val="24"/>
                <w:lang w:eastAsia="ru-RU"/>
              </w:rPr>
              <w:t>тельности в регионе;</w:t>
            </w:r>
          </w:p>
          <w:p w:rsidR="00B70F5F" w:rsidRPr="007649E2" w:rsidRDefault="00B70F5F" w:rsidP="00B70F5F">
            <w:pPr>
              <w:pStyle w:val="ad"/>
              <w:tabs>
                <w:tab w:val="left" w:pos="366"/>
              </w:tabs>
              <w:spacing w:after="0"/>
              <w:ind w:left="0" w:right="0" w:firstLine="0"/>
              <w:rPr>
                <w:bCs/>
                <w:sz w:val="24"/>
                <w:lang w:eastAsia="ru-RU"/>
              </w:rPr>
            </w:pPr>
            <w:r w:rsidRPr="007649E2">
              <w:rPr>
                <w:bCs/>
                <w:sz w:val="24"/>
                <w:lang w:eastAsia="ru-RU"/>
              </w:rPr>
              <w:t>–</w:t>
            </w:r>
            <w:r w:rsidRPr="007649E2">
              <w:rPr>
                <w:bCs/>
                <w:sz w:val="24"/>
                <w:lang w:eastAsia="ru-RU"/>
              </w:rPr>
              <w:tab/>
              <w:t>повышение экспортного потенциала региона;</w:t>
            </w:r>
          </w:p>
          <w:p w:rsidR="00B70F5F" w:rsidRPr="007649E2" w:rsidRDefault="00B70F5F" w:rsidP="00B70F5F">
            <w:pPr>
              <w:pStyle w:val="ad"/>
              <w:tabs>
                <w:tab w:val="left" w:pos="366"/>
              </w:tabs>
              <w:spacing w:after="0"/>
              <w:ind w:left="0" w:right="0" w:firstLine="0"/>
              <w:rPr>
                <w:bCs/>
                <w:sz w:val="24"/>
                <w:lang w:eastAsia="ru-RU"/>
              </w:rPr>
            </w:pPr>
            <w:r w:rsidRPr="007649E2">
              <w:rPr>
                <w:bCs/>
                <w:sz w:val="24"/>
                <w:lang w:eastAsia="ru-RU"/>
              </w:rPr>
              <w:t>–</w:t>
            </w:r>
            <w:r w:rsidRPr="007649E2">
              <w:rPr>
                <w:bCs/>
                <w:sz w:val="24"/>
                <w:lang w:eastAsia="ru-RU"/>
              </w:rPr>
              <w:tab/>
              <w:t>повышение уровня занятости населения региона, за счет организации новых рабочих мест, с улучшенными условиями труда работающих за счет внедрения прогре</w:t>
            </w:r>
            <w:r w:rsidRPr="007649E2">
              <w:rPr>
                <w:bCs/>
                <w:sz w:val="24"/>
                <w:lang w:eastAsia="ru-RU"/>
              </w:rPr>
              <w:t>с</w:t>
            </w:r>
            <w:r w:rsidRPr="007649E2">
              <w:rPr>
                <w:bCs/>
                <w:sz w:val="24"/>
                <w:lang w:eastAsia="ru-RU"/>
              </w:rPr>
              <w:t>сивных технологий;</w:t>
            </w:r>
          </w:p>
          <w:p w:rsidR="00B70F5F" w:rsidRPr="007649E2" w:rsidRDefault="00B70F5F" w:rsidP="00B70F5F">
            <w:pPr>
              <w:pStyle w:val="ad"/>
              <w:tabs>
                <w:tab w:val="left" w:pos="366"/>
              </w:tabs>
              <w:spacing w:after="0"/>
              <w:ind w:left="0" w:right="0" w:firstLine="0"/>
              <w:rPr>
                <w:bCs/>
                <w:sz w:val="24"/>
                <w:lang w:eastAsia="ru-RU"/>
              </w:rPr>
            </w:pPr>
            <w:r w:rsidRPr="007649E2">
              <w:rPr>
                <w:bCs/>
                <w:sz w:val="24"/>
                <w:lang w:eastAsia="ru-RU"/>
              </w:rPr>
              <w:t>–</w:t>
            </w:r>
            <w:r w:rsidRPr="007649E2">
              <w:rPr>
                <w:bCs/>
                <w:sz w:val="24"/>
                <w:lang w:eastAsia="ru-RU"/>
              </w:rPr>
              <w:tab/>
              <w:t>повышение уровня доходов местного населения и, с</w:t>
            </w:r>
            <w:r w:rsidRPr="007649E2">
              <w:rPr>
                <w:bCs/>
                <w:sz w:val="24"/>
                <w:lang w:eastAsia="ru-RU"/>
              </w:rPr>
              <w:t>о</w:t>
            </w:r>
            <w:r w:rsidRPr="007649E2">
              <w:rPr>
                <w:bCs/>
                <w:sz w:val="24"/>
                <w:lang w:eastAsia="ru-RU"/>
              </w:rPr>
              <w:t>ответственно, увеличение покупательской способности и уровня жизни;</w:t>
            </w:r>
          </w:p>
          <w:p w:rsidR="00B24291" w:rsidRPr="007649E2" w:rsidRDefault="00B70F5F" w:rsidP="00B70F5F">
            <w:pPr>
              <w:pStyle w:val="a3"/>
              <w:tabs>
                <w:tab w:val="left" w:pos="366"/>
              </w:tabs>
              <w:jc w:val="both"/>
              <w:rPr>
                <w:b w:val="0"/>
              </w:rPr>
            </w:pPr>
            <w:r w:rsidRPr="007649E2">
              <w:rPr>
                <w:b w:val="0"/>
              </w:rPr>
              <w:t>–</w:t>
            </w:r>
            <w:r w:rsidRPr="007649E2">
              <w:rPr>
                <w:b w:val="0"/>
              </w:rPr>
              <w:tab/>
              <w:t>увеличение инвестиционной активности в регионе, в том числе в строительной сфере</w:t>
            </w:r>
          </w:p>
        </w:tc>
      </w:tr>
      <w:tr w:rsidR="00E90E2A" w:rsidRPr="007649E2" w:rsidTr="00646DAC">
        <w:trPr>
          <w:trHeight w:val="565"/>
          <w:jc w:val="center"/>
        </w:trPr>
        <w:tc>
          <w:tcPr>
            <w:tcW w:w="1824" w:type="pct"/>
            <w:shd w:val="clear" w:color="auto" w:fill="auto"/>
          </w:tcPr>
          <w:p w:rsidR="00E90E2A" w:rsidRPr="007649E2" w:rsidRDefault="00E90E2A" w:rsidP="00C95841">
            <w:pPr>
              <w:pStyle w:val="a3"/>
            </w:pPr>
            <w:r w:rsidRPr="007649E2">
              <w:t>Описание планируемой де</w:t>
            </w:r>
            <w:r w:rsidRPr="007649E2">
              <w:t>я</w:t>
            </w:r>
            <w:r w:rsidRPr="007649E2">
              <w:t>тельности</w:t>
            </w:r>
          </w:p>
        </w:tc>
        <w:tc>
          <w:tcPr>
            <w:tcW w:w="3176" w:type="pct"/>
          </w:tcPr>
          <w:p w:rsidR="008D0B5A" w:rsidRPr="007649E2" w:rsidRDefault="00634F44" w:rsidP="00634F44">
            <w:pPr>
              <w:pStyle w:val="a3"/>
              <w:tabs>
                <w:tab w:val="left" w:pos="519"/>
                <w:tab w:val="left" w:pos="699"/>
              </w:tabs>
              <w:jc w:val="both"/>
              <w:rPr>
                <w:b w:val="0"/>
              </w:rPr>
            </w:pPr>
            <w:r w:rsidRPr="007649E2">
              <w:rPr>
                <w:b w:val="0"/>
              </w:rPr>
              <w:t>Конечным продуктом создаваемого агропредприятия я</w:t>
            </w:r>
            <w:r w:rsidRPr="007649E2">
              <w:rPr>
                <w:b w:val="0"/>
              </w:rPr>
              <w:t>в</w:t>
            </w:r>
            <w:r w:rsidRPr="007649E2">
              <w:rPr>
                <w:b w:val="0"/>
              </w:rPr>
              <w:t>ляется свинина. Товарный вес живой свиньи, идущей на продажу</w:t>
            </w:r>
            <w:r w:rsidR="004A072D">
              <w:rPr>
                <w:b w:val="0"/>
              </w:rPr>
              <w:t>,</w:t>
            </w:r>
            <w:r w:rsidRPr="007649E2">
              <w:rPr>
                <w:b w:val="0"/>
              </w:rPr>
              <w:t xml:space="preserve"> – 110 кг. Производство </w:t>
            </w:r>
            <w:r w:rsidR="00C44AB4">
              <w:rPr>
                <w:b w:val="0"/>
              </w:rPr>
              <w:t>– в объеме</w:t>
            </w:r>
            <w:r w:rsidRPr="007649E2">
              <w:rPr>
                <w:b w:val="0"/>
              </w:rPr>
              <w:t xml:space="preserve"> 16 000 т мяса</w:t>
            </w:r>
            <w:r w:rsidR="00C44AB4">
              <w:rPr>
                <w:b w:val="0"/>
              </w:rPr>
              <w:t xml:space="preserve"> в год</w:t>
            </w:r>
            <w:r w:rsidRPr="007649E2">
              <w:rPr>
                <w:b w:val="0"/>
              </w:rPr>
              <w:t xml:space="preserve"> в живом весе. </w:t>
            </w:r>
          </w:p>
          <w:p w:rsidR="00634F44" w:rsidRPr="007649E2" w:rsidRDefault="00634F44" w:rsidP="00634F44">
            <w:pPr>
              <w:pStyle w:val="1"/>
              <w:ind w:left="0" w:right="0" w:firstLine="0"/>
              <w:rPr>
                <w:bCs/>
                <w:sz w:val="24"/>
                <w:lang w:eastAsia="ru-RU"/>
              </w:rPr>
            </w:pPr>
            <w:r w:rsidRPr="007649E2">
              <w:rPr>
                <w:bCs/>
                <w:sz w:val="24"/>
                <w:lang w:eastAsia="ru-RU"/>
              </w:rPr>
              <w:t>В составе зданий и сооружений предприятия будут пр</w:t>
            </w:r>
            <w:r w:rsidRPr="007649E2">
              <w:rPr>
                <w:bCs/>
                <w:sz w:val="24"/>
                <w:lang w:eastAsia="ru-RU"/>
              </w:rPr>
              <w:t>и</w:t>
            </w:r>
            <w:r w:rsidRPr="007649E2">
              <w:rPr>
                <w:bCs/>
                <w:sz w:val="24"/>
                <w:lang w:eastAsia="ru-RU"/>
              </w:rPr>
              <w:t>сутствовать:</w:t>
            </w:r>
          </w:p>
          <w:p w:rsidR="00634F44" w:rsidRPr="007649E2" w:rsidRDefault="00634F44" w:rsidP="00634F44">
            <w:pPr>
              <w:pStyle w:val="21"/>
              <w:tabs>
                <w:tab w:val="clear" w:pos="1134"/>
                <w:tab w:val="left" w:pos="366"/>
              </w:tabs>
              <w:ind w:left="0" w:right="0" w:firstLine="0"/>
              <w:rPr>
                <w:bCs/>
                <w:sz w:val="24"/>
                <w:szCs w:val="24"/>
                <w:lang w:eastAsia="ru-RU"/>
              </w:rPr>
            </w:pPr>
            <w:r w:rsidRPr="007649E2">
              <w:rPr>
                <w:bCs/>
                <w:sz w:val="24"/>
                <w:szCs w:val="24"/>
                <w:lang w:eastAsia="ru-RU"/>
              </w:rPr>
              <w:t>здания содержания свиней;</w:t>
            </w:r>
          </w:p>
          <w:p w:rsidR="00634F44" w:rsidRPr="007649E2" w:rsidRDefault="00634F44" w:rsidP="00634F44">
            <w:pPr>
              <w:pStyle w:val="21"/>
              <w:tabs>
                <w:tab w:val="clear" w:pos="1134"/>
                <w:tab w:val="left" w:pos="366"/>
              </w:tabs>
              <w:ind w:left="0" w:right="0" w:firstLine="0"/>
              <w:rPr>
                <w:bCs/>
                <w:sz w:val="24"/>
                <w:szCs w:val="24"/>
                <w:lang w:eastAsia="ru-RU"/>
              </w:rPr>
            </w:pPr>
            <w:r w:rsidRPr="007649E2">
              <w:rPr>
                <w:bCs/>
                <w:sz w:val="24"/>
                <w:szCs w:val="24"/>
                <w:lang w:eastAsia="ru-RU"/>
              </w:rPr>
              <w:t>насосная станция навозных стоков;</w:t>
            </w:r>
          </w:p>
          <w:p w:rsidR="00634F44" w:rsidRPr="007649E2" w:rsidRDefault="00634F44" w:rsidP="00634F44">
            <w:pPr>
              <w:pStyle w:val="21"/>
              <w:tabs>
                <w:tab w:val="clear" w:pos="1134"/>
                <w:tab w:val="left" w:pos="366"/>
              </w:tabs>
              <w:ind w:left="0" w:right="0" w:firstLine="0"/>
              <w:rPr>
                <w:bCs/>
                <w:sz w:val="24"/>
                <w:szCs w:val="24"/>
                <w:lang w:eastAsia="ru-RU"/>
              </w:rPr>
            </w:pPr>
            <w:r w:rsidRPr="007649E2">
              <w:rPr>
                <w:bCs/>
                <w:sz w:val="24"/>
                <w:szCs w:val="24"/>
                <w:lang w:eastAsia="ru-RU"/>
              </w:rPr>
              <w:t>закрытые навозохранилища;</w:t>
            </w:r>
          </w:p>
          <w:p w:rsidR="00634F44" w:rsidRPr="007649E2" w:rsidRDefault="00634F44" w:rsidP="00634F44">
            <w:pPr>
              <w:pStyle w:val="21"/>
              <w:tabs>
                <w:tab w:val="clear" w:pos="1134"/>
                <w:tab w:val="left" w:pos="366"/>
              </w:tabs>
              <w:ind w:left="0" w:right="0" w:firstLine="0"/>
              <w:rPr>
                <w:bCs/>
                <w:sz w:val="24"/>
                <w:szCs w:val="24"/>
                <w:lang w:eastAsia="ru-RU"/>
              </w:rPr>
            </w:pPr>
            <w:r w:rsidRPr="007649E2">
              <w:rPr>
                <w:bCs/>
                <w:sz w:val="24"/>
                <w:szCs w:val="24"/>
                <w:lang w:eastAsia="ru-RU"/>
              </w:rPr>
              <w:t>центральная котельная;</w:t>
            </w:r>
          </w:p>
          <w:p w:rsidR="00634F44" w:rsidRPr="007649E2" w:rsidRDefault="00634F44" w:rsidP="00634F44">
            <w:pPr>
              <w:pStyle w:val="21"/>
              <w:tabs>
                <w:tab w:val="clear" w:pos="1134"/>
                <w:tab w:val="left" w:pos="366"/>
              </w:tabs>
              <w:ind w:left="0" w:right="0" w:firstLine="0"/>
              <w:rPr>
                <w:bCs/>
                <w:sz w:val="24"/>
                <w:szCs w:val="24"/>
                <w:lang w:eastAsia="ru-RU"/>
              </w:rPr>
            </w:pPr>
            <w:r w:rsidRPr="007649E2">
              <w:rPr>
                <w:bCs/>
                <w:sz w:val="24"/>
                <w:szCs w:val="24"/>
                <w:lang w:eastAsia="ru-RU"/>
              </w:rPr>
              <w:t>комбикормовый цех;</w:t>
            </w:r>
          </w:p>
          <w:p w:rsidR="00634F44" w:rsidRPr="007649E2" w:rsidRDefault="00634F44" w:rsidP="00634F44">
            <w:pPr>
              <w:pStyle w:val="21"/>
              <w:tabs>
                <w:tab w:val="clear" w:pos="1134"/>
                <w:tab w:val="left" w:pos="366"/>
              </w:tabs>
              <w:ind w:left="0" w:right="0" w:firstLine="0"/>
              <w:rPr>
                <w:bCs/>
                <w:sz w:val="24"/>
                <w:szCs w:val="24"/>
                <w:lang w:eastAsia="ru-RU"/>
              </w:rPr>
            </w:pPr>
            <w:r w:rsidRPr="007649E2">
              <w:rPr>
                <w:bCs/>
                <w:sz w:val="24"/>
                <w:szCs w:val="24"/>
                <w:lang w:eastAsia="ru-RU"/>
              </w:rPr>
              <w:t>склады зерна силосного типа;</w:t>
            </w:r>
          </w:p>
          <w:p w:rsidR="00634F44" w:rsidRPr="007649E2" w:rsidRDefault="00634F44" w:rsidP="00634F44">
            <w:pPr>
              <w:pStyle w:val="21"/>
              <w:tabs>
                <w:tab w:val="clear" w:pos="1134"/>
                <w:tab w:val="left" w:pos="366"/>
              </w:tabs>
              <w:ind w:left="0" w:right="0" w:firstLine="0"/>
              <w:rPr>
                <w:bCs/>
                <w:sz w:val="24"/>
                <w:szCs w:val="24"/>
                <w:lang w:eastAsia="ru-RU"/>
              </w:rPr>
            </w:pPr>
            <w:r w:rsidRPr="007649E2">
              <w:rPr>
                <w:bCs/>
                <w:sz w:val="24"/>
                <w:szCs w:val="24"/>
                <w:lang w:eastAsia="ru-RU"/>
              </w:rPr>
              <w:t>зерносушильный комплекс;</w:t>
            </w:r>
          </w:p>
          <w:p w:rsidR="00634F44" w:rsidRPr="007649E2" w:rsidRDefault="00634F44" w:rsidP="00634F44">
            <w:pPr>
              <w:pStyle w:val="21"/>
              <w:tabs>
                <w:tab w:val="clear" w:pos="1134"/>
                <w:tab w:val="left" w:pos="366"/>
              </w:tabs>
              <w:ind w:left="0" w:right="0" w:firstLine="0"/>
              <w:rPr>
                <w:bCs/>
                <w:sz w:val="24"/>
                <w:szCs w:val="24"/>
                <w:lang w:eastAsia="ru-RU"/>
              </w:rPr>
            </w:pPr>
            <w:r w:rsidRPr="007649E2">
              <w:rPr>
                <w:bCs/>
                <w:sz w:val="24"/>
                <w:szCs w:val="24"/>
                <w:lang w:eastAsia="ru-RU"/>
              </w:rPr>
              <w:t>контейнерная АЗС;</w:t>
            </w:r>
          </w:p>
          <w:p w:rsidR="00634F44" w:rsidRPr="007649E2" w:rsidRDefault="00634F44" w:rsidP="00634F44">
            <w:pPr>
              <w:pStyle w:val="21"/>
              <w:tabs>
                <w:tab w:val="clear" w:pos="1134"/>
                <w:tab w:val="left" w:pos="366"/>
              </w:tabs>
              <w:ind w:left="0" w:right="0" w:firstLine="0"/>
              <w:rPr>
                <w:bCs/>
                <w:sz w:val="24"/>
                <w:szCs w:val="24"/>
                <w:lang w:eastAsia="ru-RU"/>
              </w:rPr>
            </w:pPr>
            <w:r w:rsidRPr="007649E2">
              <w:rPr>
                <w:bCs/>
                <w:sz w:val="24"/>
                <w:szCs w:val="24"/>
                <w:lang w:eastAsia="ru-RU"/>
              </w:rPr>
              <w:t>гараж-стоянка, ремонтная мастерская автотранспорта.</w:t>
            </w:r>
          </w:p>
          <w:p w:rsidR="00634F44" w:rsidRPr="007649E2" w:rsidRDefault="00AA5C69" w:rsidP="0090375A">
            <w:pPr>
              <w:pStyle w:val="a3"/>
              <w:tabs>
                <w:tab w:val="left" w:pos="519"/>
                <w:tab w:val="left" w:pos="699"/>
              </w:tabs>
              <w:jc w:val="both"/>
              <w:rPr>
                <w:b w:val="0"/>
              </w:rPr>
            </w:pPr>
            <w:r w:rsidRPr="007649E2">
              <w:rPr>
                <w:b w:val="0"/>
              </w:rPr>
              <w:t xml:space="preserve">Источником водоснабжения свинокомплекса </w:t>
            </w:r>
            <w:r w:rsidR="0090375A" w:rsidRPr="007649E2">
              <w:rPr>
                <w:b w:val="0"/>
              </w:rPr>
              <w:t xml:space="preserve">будут </w:t>
            </w:r>
            <w:r w:rsidRPr="007649E2">
              <w:rPr>
                <w:b w:val="0"/>
              </w:rPr>
              <w:t>я</w:t>
            </w:r>
            <w:r w:rsidRPr="007649E2">
              <w:rPr>
                <w:b w:val="0"/>
              </w:rPr>
              <w:t>в</w:t>
            </w:r>
            <w:r w:rsidRPr="007649E2">
              <w:rPr>
                <w:b w:val="0"/>
              </w:rPr>
              <w:t>ля</w:t>
            </w:r>
            <w:r w:rsidR="0090375A" w:rsidRPr="007649E2">
              <w:rPr>
                <w:b w:val="0"/>
              </w:rPr>
              <w:t>ть</w:t>
            </w:r>
            <w:r w:rsidRPr="007649E2">
              <w:rPr>
                <w:b w:val="0"/>
              </w:rPr>
              <w:t>ся две артезианские скважины.</w:t>
            </w:r>
          </w:p>
        </w:tc>
      </w:tr>
      <w:tr w:rsidR="00373AD6" w:rsidRPr="007649E2" w:rsidTr="00646DAC">
        <w:trPr>
          <w:trHeight w:val="565"/>
          <w:jc w:val="center"/>
        </w:trPr>
        <w:tc>
          <w:tcPr>
            <w:tcW w:w="1824" w:type="pct"/>
          </w:tcPr>
          <w:p w:rsidR="00373AD6" w:rsidRPr="007649E2" w:rsidRDefault="00373AD6" w:rsidP="00C95841">
            <w:pPr>
              <w:pStyle w:val="a3"/>
            </w:pPr>
            <w:r w:rsidRPr="007649E2">
              <w:t>Место осуществления план</w:t>
            </w:r>
            <w:r w:rsidRPr="007649E2">
              <w:t>и</w:t>
            </w:r>
            <w:r w:rsidRPr="007649E2">
              <w:t>руемой деятельности</w:t>
            </w:r>
          </w:p>
        </w:tc>
        <w:tc>
          <w:tcPr>
            <w:tcW w:w="3176" w:type="pct"/>
          </w:tcPr>
          <w:p w:rsidR="00E22035" w:rsidRPr="007649E2" w:rsidRDefault="00B309B4" w:rsidP="004A072D">
            <w:pPr>
              <w:pStyle w:val="a3"/>
              <w:jc w:val="both"/>
              <w:rPr>
                <w:b w:val="0"/>
              </w:rPr>
            </w:pPr>
            <w:r w:rsidRPr="007649E2">
              <w:rPr>
                <w:b w:val="0"/>
              </w:rPr>
              <w:t>Вблизи агрогородка Бель-1 и д. Бережистое Кричевского района Могилевской области</w:t>
            </w:r>
            <w:r w:rsidR="004A072D">
              <w:rPr>
                <w:b w:val="0"/>
              </w:rPr>
              <w:t>. Месторасположение обо</w:t>
            </w:r>
            <w:r w:rsidR="004A072D">
              <w:rPr>
                <w:b w:val="0"/>
              </w:rPr>
              <w:t>с</w:t>
            </w:r>
            <w:r w:rsidR="004A072D">
              <w:rPr>
                <w:b w:val="0"/>
              </w:rPr>
              <w:t xml:space="preserve">новано близостью расположения необходимых сетей и коммуникаций с учетом минимального воздействия на окружающую среду </w:t>
            </w:r>
            <w:r w:rsidRPr="007649E2">
              <w:t xml:space="preserve"> </w:t>
            </w:r>
          </w:p>
        </w:tc>
      </w:tr>
      <w:tr w:rsidR="004D528F" w:rsidRPr="007649E2" w:rsidTr="00646DAC">
        <w:trPr>
          <w:trHeight w:val="521"/>
          <w:jc w:val="center"/>
        </w:trPr>
        <w:tc>
          <w:tcPr>
            <w:tcW w:w="1824" w:type="pct"/>
          </w:tcPr>
          <w:p w:rsidR="004D528F" w:rsidRPr="007649E2" w:rsidRDefault="004D528F" w:rsidP="004D528F">
            <w:pPr>
              <w:pStyle w:val="a3"/>
            </w:pPr>
            <w:r w:rsidRPr="007649E2">
              <w:t>Сроки осуществления план</w:t>
            </w:r>
            <w:r w:rsidRPr="007649E2">
              <w:t>и</w:t>
            </w:r>
            <w:r w:rsidRPr="007649E2">
              <w:t>руемой деятельности</w:t>
            </w:r>
          </w:p>
        </w:tc>
        <w:tc>
          <w:tcPr>
            <w:tcW w:w="3176" w:type="pct"/>
          </w:tcPr>
          <w:p w:rsidR="004D528F" w:rsidRPr="007649E2" w:rsidRDefault="004D528F" w:rsidP="004D528F">
            <w:pPr>
              <w:pStyle w:val="a3"/>
              <w:jc w:val="both"/>
              <w:rPr>
                <w:b w:val="0"/>
              </w:rPr>
            </w:pPr>
            <w:r w:rsidRPr="007649E2">
              <w:rPr>
                <w:b w:val="0"/>
              </w:rPr>
              <w:t xml:space="preserve">Разработка проектной документации – 2019-2020 г., </w:t>
            </w:r>
          </w:p>
          <w:p w:rsidR="004D528F" w:rsidRPr="007649E2" w:rsidRDefault="004D528F" w:rsidP="004D528F">
            <w:pPr>
              <w:pStyle w:val="a3"/>
              <w:jc w:val="both"/>
              <w:rPr>
                <w:b w:val="0"/>
              </w:rPr>
            </w:pPr>
            <w:r w:rsidRPr="007649E2">
              <w:rPr>
                <w:b w:val="0"/>
              </w:rPr>
              <w:t>сроки строительства объекта – 2020-2022 г. </w:t>
            </w:r>
          </w:p>
          <w:p w:rsidR="004D528F" w:rsidRPr="007649E2" w:rsidRDefault="004D528F" w:rsidP="001A0F93">
            <w:pPr>
              <w:pStyle w:val="a3"/>
              <w:jc w:val="both"/>
              <w:rPr>
                <w:b w:val="0"/>
              </w:rPr>
            </w:pPr>
            <w:r w:rsidRPr="007649E2">
              <w:rPr>
                <w:b w:val="0"/>
              </w:rPr>
              <w:lastRenderedPageBreak/>
              <w:t>Срок  эксплуатации не менее 75 лет.</w:t>
            </w:r>
          </w:p>
        </w:tc>
      </w:tr>
      <w:tr w:rsidR="004D528F" w:rsidRPr="007649E2" w:rsidTr="00646DAC">
        <w:trPr>
          <w:trHeight w:val="599"/>
          <w:jc w:val="center"/>
        </w:trPr>
        <w:tc>
          <w:tcPr>
            <w:tcW w:w="1824" w:type="pct"/>
          </w:tcPr>
          <w:p w:rsidR="004D528F" w:rsidRPr="007649E2" w:rsidRDefault="004D528F" w:rsidP="004D528F">
            <w:pPr>
              <w:pStyle w:val="a3"/>
            </w:pPr>
            <w:r w:rsidRPr="007649E2">
              <w:lastRenderedPageBreak/>
              <w:t>Орган, принимающий реш</w:t>
            </w:r>
            <w:r w:rsidRPr="007649E2">
              <w:t>е</w:t>
            </w:r>
            <w:r w:rsidRPr="007649E2">
              <w:t>ние о разрешении строител</w:t>
            </w:r>
            <w:r w:rsidRPr="007649E2">
              <w:t>ь</w:t>
            </w:r>
            <w:r w:rsidRPr="007649E2">
              <w:t>ства</w:t>
            </w:r>
          </w:p>
          <w:p w:rsidR="004D528F" w:rsidRPr="007649E2" w:rsidRDefault="004D528F" w:rsidP="004D528F">
            <w:pPr>
              <w:pStyle w:val="a3"/>
              <w:jc w:val="center"/>
              <w:rPr>
                <w:b w:val="0"/>
              </w:rPr>
            </w:pPr>
          </w:p>
        </w:tc>
        <w:tc>
          <w:tcPr>
            <w:tcW w:w="3176" w:type="pct"/>
          </w:tcPr>
          <w:p w:rsidR="004D528F" w:rsidRPr="007649E2" w:rsidRDefault="004D528F" w:rsidP="004D528F">
            <w:pPr>
              <w:pStyle w:val="a3"/>
              <w:jc w:val="both"/>
              <w:rPr>
                <w:b w:val="0"/>
                <w:bCs w:val="0"/>
              </w:rPr>
            </w:pPr>
            <w:r w:rsidRPr="007649E2">
              <w:rPr>
                <w:b w:val="0"/>
                <w:bCs w:val="0"/>
              </w:rPr>
              <w:t xml:space="preserve">Кричевский районный исполнительный комитет. </w:t>
            </w:r>
          </w:p>
          <w:p w:rsidR="004D528F" w:rsidRPr="007649E2" w:rsidRDefault="004D528F" w:rsidP="004D528F">
            <w:pPr>
              <w:pStyle w:val="a3"/>
              <w:jc w:val="both"/>
              <w:rPr>
                <w:b w:val="0"/>
                <w:bCs w:val="0"/>
              </w:rPr>
            </w:pPr>
            <w:r w:rsidRPr="007649E2">
              <w:rPr>
                <w:b w:val="0"/>
                <w:bCs w:val="0"/>
              </w:rPr>
              <w:t>Адрес: 213500, г. Кричев, ул. Советская, 51</w:t>
            </w:r>
          </w:p>
          <w:p w:rsidR="004D528F" w:rsidRPr="007649E2" w:rsidRDefault="004D528F" w:rsidP="004D528F">
            <w:pPr>
              <w:pStyle w:val="a3"/>
              <w:jc w:val="both"/>
              <w:rPr>
                <w:b w:val="0"/>
                <w:bCs w:val="0"/>
              </w:rPr>
            </w:pPr>
            <w:r w:rsidRPr="007649E2">
              <w:rPr>
                <w:b w:val="0"/>
                <w:bCs w:val="0"/>
              </w:rPr>
              <w:t>Телефон приемной: +375-2241-26 602</w:t>
            </w:r>
          </w:p>
          <w:p w:rsidR="004D528F" w:rsidRPr="007649E2" w:rsidRDefault="004D528F" w:rsidP="004D528F">
            <w:pPr>
              <w:pStyle w:val="a3"/>
              <w:jc w:val="both"/>
              <w:rPr>
                <w:b w:val="0"/>
                <w:bCs w:val="0"/>
              </w:rPr>
            </w:pPr>
            <w:r w:rsidRPr="007649E2">
              <w:rPr>
                <w:b w:val="0"/>
                <w:bCs w:val="0"/>
              </w:rPr>
              <w:t>Факс: +375-2241-26 620</w:t>
            </w:r>
          </w:p>
          <w:p w:rsidR="004D528F" w:rsidRPr="007649E2" w:rsidRDefault="004D528F" w:rsidP="001A0F93">
            <w:pPr>
              <w:pStyle w:val="a3"/>
              <w:jc w:val="both"/>
              <w:rPr>
                <w:b w:val="0"/>
              </w:rPr>
            </w:pPr>
            <w:proofErr w:type="spellStart"/>
            <w:r w:rsidRPr="007649E2">
              <w:rPr>
                <w:b w:val="0"/>
                <w:bCs w:val="0"/>
              </w:rPr>
              <w:t>E-mail</w:t>
            </w:r>
            <w:proofErr w:type="spellEnd"/>
            <w:r w:rsidRPr="007649E2">
              <w:rPr>
                <w:b w:val="0"/>
                <w:bCs w:val="0"/>
              </w:rPr>
              <w:t>: rik@krichev.gov.by</w:t>
            </w:r>
          </w:p>
        </w:tc>
      </w:tr>
    </w:tbl>
    <w:p w:rsidR="00424C10" w:rsidRPr="007649E2" w:rsidRDefault="00424C10"/>
    <w:tbl>
      <w:tblPr>
        <w:tblW w:w="9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69"/>
        <w:gridCol w:w="6215"/>
      </w:tblGrid>
      <w:tr w:rsidR="00E90E2A" w:rsidRPr="007649E2" w:rsidTr="00634F44">
        <w:trPr>
          <w:jc w:val="center"/>
        </w:trPr>
        <w:tc>
          <w:tcPr>
            <w:tcW w:w="5000" w:type="pct"/>
            <w:gridSpan w:val="2"/>
          </w:tcPr>
          <w:p w:rsidR="00E90E2A" w:rsidRPr="007649E2" w:rsidRDefault="00C44AB4" w:rsidP="003850F0">
            <w:pPr>
              <w:pStyle w:val="a3"/>
              <w:jc w:val="both"/>
            </w:pPr>
            <w:r w:rsidRPr="00C44AB4">
              <w:t>Информация о проведении собрания по обсуждению отчета об ОВОС</w:t>
            </w:r>
          </w:p>
          <w:p w:rsidR="00DE0997" w:rsidRPr="007649E2" w:rsidRDefault="00DE0997" w:rsidP="003850F0">
            <w:pPr>
              <w:pStyle w:val="a3"/>
              <w:jc w:val="both"/>
            </w:pPr>
          </w:p>
        </w:tc>
      </w:tr>
      <w:tr w:rsidR="004D528F" w:rsidRPr="007649E2" w:rsidTr="001D5B5F">
        <w:trPr>
          <w:trHeight w:val="753"/>
          <w:jc w:val="center"/>
        </w:trPr>
        <w:tc>
          <w:tcPr>
            <w:tcW w:w="1824" w:type="pct"/>
          </w:tcPr>
          <w:p w:rsidR="004D528F" w:rsidRPr="007649E2" w:rsidRDefault="00C44AB4" w:rsidP="001A0F93">
            <w:pPr>
              <w:pStyle w:val="a3"/>
            </w:pPr>
            <w:r>
              <w:t>Собрание состоится</w:t>
            </w:r>
          </w:p>
        </w:tc>
        <w:tc>
          <w:tcPr>
            <w:tcW w:w="3176" w:type="pct"/>
          </w:tcPr>
          <w:p w:rsidR="001E098E" w:rsidRDefault="00C44AB4" w:rsidP="004D528F">
            <w:pPr>
              <w:pStyle w:val="a3"/>
              <w:jc w:val="both"/>
              <w:rPr>
                <w:b w:val="0"/>
              </w:rPr>
            </w:pPr>
            <w:r>
              <w:rPr>
                <w:b w:val="0"/>
              </w:rPr>
              <w:t>4 января 2020 г. В 10.00.</w:t>
            </w:r>
          </w:p>
          <w:p w:rsidR="00C44AB4" w:rsidRPr="0041025A" w:rsidRDefault="0041025A" w:rsidP="007F2572">
            <w:pPr>
              <w:pStyle w:val="a3"/>
              <w:jc w:val="both"/>
              <w:rPr>
                <w:highlight w:val="yellow"/>
              </w:rPr>
            </w:pPr>
            <w:r>
              <w:rPr>
                <w:b w:val="0"/>
              </w:rPr>
              <w:t xml:space="preserve">Место проведения: </w:t>
            </w:r>
            <w:r w:rsidRPr="001F5E2A">
              <w:rPr>
                <w:b w:val="0"/>
                <w:shd w:val="clear" w:color="auto" w:fill="FFFFFF" w:themeFill="background1"/>
              </w:rPr>
              <w:t xml:space="preserve">Бельский сельский Дом </w:t>
            </w:r>
            <w:proofErr w:type="spellStart"/>
            <w:proofErr w:type="gramStart"/>
            <w:r w:rsidRPr="001F5E2A">
              <w:rPr>
                <w:b w:val="0"/>
                <w:shd w:val="clear" w:color="auto" w:fill="FFFFFF" w:themeFill="background1"/>
              </w:rPr>
              <w:t>культ</w:t>
            </w:r>
            <w:r w:rsidRPr="001F5E2A">
              <w:rPr>
                <w:b w:val="0"/>
                <w:shd w:val="clear" w:color="auto" w:fill="FFFFFF" w:themeFill="background1"/>
              </w:rPr>
              <w:t>у</w:t>
            </w:r>
            <w:r w:rsidRPr="001F5E2A">
              <w:rPr>
                <w:b w:val="0"/>
                <w:shd w:val="clear" w:color="auto" w:fill="FFFFFF" w:themeFill="background1"/>
              </w:rPr>
              <w:t>ры-музей</w:t>
            </w:r>
            <w:proofErr w:type="spellEnd"/>
            <w:proofErr w:type="gramEnd"/>
            <w:r w:rsidRPr="001F5E2A">
              <w:rPr>
                <w:b w:val="0"/>
                <w:shd w:val="clear" w:color="auto" w:fill="FFFFFF" w:themeFill="background1"/>
              </w:rPr>
              <w:t xml:space="preserve">. Адрес: Кричевский район, </w:t>
            </w:r>
            <w:proofErr w:type="spellStart"/>
            <w:r w:rsidRPr="001F5E2A">
              <w:rPr>
                <w:b w:val="0"/>
                <w:shd w:val="clear" w:color="auto" w:fill="FFFFFF" w:themeFill="background1"/>
              </w:rPr>
              <w:t>агрогородок</w:t>
            </w:r>
            <w:proofErr w:type="spellEnd"/>
            <w:r w:rsidRPr="001F5E2A">
              <w:rPr>
                <w:b w:val="0"/>
                <w:shd w:val="clear" w:color="auto" w:fill="FFFFFF" w:themeFill="background1"/>
              </w:rPr>
              <w:t xml:space="preserve"> Бель</w:t>
            </w:r>
            <w:r w:rsidR="006445AB">
              <w:rPr>
                <w:b w:val="0"/>
                <w:shd w:val="clear" w:color="auto" w:fill="FFFFFF" w:themeFill="background1"/>
              </w:rPr>
              <w:t>-1</w:t>
            </w:r>
            <w:r w:rsidRPr="001F5E2A">
              <w:rPr>
                <w:b w:val="0"/>
                <w:shd w:val="clear" w:color="auto" w:fill="FFFFFF" w:themeFill="background1"/>
              </w:rPr>
              <w:t xml:space="preserve"> ул. </w:t>
            </w:r>
            <w:r w:rsidR="006445AB">
              <w:rPr>
                <w:b w:val="0"/>
                <w:shd w:val="clear" w:color="auto" w:fill="FFFFFF" w:themeFill="background1"/>
              </w:rPr>
              <w:t>Центральная,</w:t>
            </w:r>
            <w:r w:rsidR="007F2572">
              <w:rPr>
                <w:b w:val="0"/>
                <w:shd w:val="clear" w:color="auto" w:fill="FFFFFF" w:themeFill="background1"/>
              </w:rPr>
              <w:t xml:space="preserve"> 27</w:t>
            </w:r>
          </w:p>
        </w:tc>
      </w:tr>
      <w:tr w:rsidR="004D528F" w:rsidRPr="007649E2" w:rsidTr="00634F44">
        <w:trPr>
          <w:trHeight w:val="3083"/>
          <w:jc w:val="center"/>
        </w:trPr>
        <w:tc>
          <w:tcPr>
            <w:tcW w:w="1824" w:type="pct"/>
          </w:tcPr>
          <w:p w:rsidR="004D528F" w:rsidRPr="007649E2" w:rsidRDefault="004D528F" w:rsidP="004D528F">
            <w:pPr>
              <w:pStyle w:val="a3"/>
            </w:pPr>
            <w:r w:rsidRPr="007649E2">
              <w:t>С документацией по ОВОС можно ознакомиться</w:t>
            </w:r>
          </w:p>
          <w:p w:rsidR="004D528F" w:rsidRPr="007649E2" w:rsidRDefault="004D528F" w:rsidP="004D528F">
            <w:pPr>
              <w:pStyle w:val="a3"/>
              <w:jc w:val="center"/>
              <w:rPr>
                <w:b w:val="0"/>
              </w:rPr>
            </w:pPr>
          </w:p>
          <w:p w:rsidR="004D528F" w:rsidRPr="007649E2" w:rsidRDefault="004D528F" w:rsidP="004D528F">
            <w:pPr>
              <w:pStyle w:val="a3"/>
              <w:jc w:val="center"/>
              <w:rPr>
                <w:b w:val="0"/>
              </w:rPr>
            </w:pPr>
          </w:p>
        </w:tc>
        <w:tc>
          <w:tcPr>
            <w:tcW w:w="3176" w:type="pct"/>
          </w:tcPr>
          <w:p w:rsidR="004D528F" w:rsidRPr="007649E2" w:rsidRDefault="004D528F" w:rsidP="004D528F">
            <w:pPr>
              <w:pStyle w:val="a3"/>
              <w:jc w:val="both"/>
              <w:rPr>
                <w:b w:val="0"/>
                <w:bCs w:val="0"/>
                <w:highlight w:val="green"/>
              </w:rPr>
            </w:pPr>
            <w:r w:rsidRPr="007649E2">
              <w:rPr>
                <w:b w:val="0"/>
                <w:bCs w:val="0"/>
              </w:rPr>
              <w:t xml:space="preserve">Кричевский районный исполнительный комитет </w:t>
            </w:r>
            <w:r w:rsidRPr="007649E2">
              <w:rPr>
                <w:b w:val="0"/>
              </w:rPr>
              <w:t>(в эле</w:t>
            </w:r>
            <w:r w:rsidRPr="007649E2">
              <w:rPr>
                <w:b w:val="0"/>
              </w:rPr>
              <w:t>к</w:t>
            </w:r>
            <w:r w:rsidRPr="007649E2">
              <w:rPr>
                <w:b w:val="0"/>
              </w:rPr>
              <w:t>тронном виде и на бумажном носителе)</w:t>
            </w:r>
            <w:r w:rsidRPr="007649E2">
              <w:rPr>
                <w:b w:val="0"/>
                <w:bCs w:val="0"/>
              </w:rPr>
              <w:t>. Адрес: 213500, г. Кричев, ул. Советская, 51</w:t>
            </w:r>
          </w:p>
          <w:p w:rsidR="007649E2" w:rsidRPr="00D37D32" w:rsidRDefault="004D528F" w:rsidP="004D528F">
            <w:pPr>
              <w:pStyle w:val="a6"/>
              <w:rPr>
                <w:sz w:val="24"/>
                <w:szCs w:val="24"/>
              </w:rPr>
            </w:pPr>
            <w:r w:rsidRPr="00D37D32">
              <w:rPr>
                <w:sz w:val="24"/>
                <w:szCs w:val="24"/>
              </w:rPr>
              <w:t xml:space="preserve">Контактное лицо – </w:t>
            </w:r>
            <w:r w:rsidR="00D37D32" w:rsidRPr="00D37D32">
              <w:rPr>
                <w:sz w:val="24"/>
                <w:szCs w:val="24"/>
              </w:rPr>
              <w:t>Фролова Алина Владимировна</w:t>
            </w:r>
            <w:r w:rsidR="00737825">
              <w:rPr>
                <w:sz w:val="24"/>
                <w:szCs w:val="24"/>
              </w:rPr>
              <w:t xml:space="preserve"> - гла</w:t>
            </w:r>
            <w:r w:rsidR="00737825">
              <w:rPr>
                <w:sz w:val="24"/>
                <w:szCs w:val="24"/>
              </w:rPr>
              <w:t>в</w:t>
            </w:r>
            <w:r w:rsidR="00737825">
              <w:rPr>
                <w:sz w:val="24"/>
                <w:szCs w:val="24"/>
              </w:rPr>
              <w:t>ный специалист отдела архитектуры и строительства Кричевского райисполкома.</w:t>
            </w:r>
          </w:p>
          <w:p w:rsidR="004D528F" w:rsidRPr="00D37D32" w:rsidRDefault="004D528F" w:rsidP="004D528F">
            <w:pPr>
              <w:pStyle w:val="a6"/>
              <w:rPr>
                <w:bCs/>
                <w:sz w:val="24"/>
                <w:szCs w:val="24"/>
              </w:rPr>
            </w:pPr>
            <w:r w:rsidRPr="00D37D32">
              <w:rPr>
                <w:sz w:val="24"/>
                <w:szCs w:val="24"/>
              </w:rPr>
              <w:t>тел (02</w:t>
            </w:r>
            <w:r w:rsidR="00D37D32" w:rsidRPr="00D37D32">
              <w:rPr>
                <w:sz w:val="24"/>
                <w:szCs w:val="24"/>
              </w:rPr>
              <w:t>241</w:t>
            </w:r>
            <w:r w:rsidRPr="00D37D32">
              <w:rPr>
                <w:sz w:val="24"/>
                <w:szCs w:val="24"/>
              </w:rPr>
              <w:t xml:space="preserve">) </w:t>
            </w:r>
            <w:r w:rsidR="00D37D32" w:rsidRPr="00D37D32">
              <w:rPr>
                <w:sz w:val="24"/>
                <w:szCs w:val="24"/>
              </w:rPr>
              <w:t>26647</w:t>
            </w:r>
            <w:r w:rsidRPr="00D37D32">
              <w:rPr>
                <w:sz w:val="24"/>
                <w:szCs w:val="24"/>
              </w:rPr>
              <w:t xml:space="preserve">, </w:t>
            </w:r>
          </w:p>
          <w:p w:rsidR="004D528F" w:rsidRPr="007649E2" w:rsidRDefault="004D528F" w:rsidP="004D528F">
            <w:pPr>
              <w:pStyle w:val="a6"/>
              <w:rPr>
                <w:bCs/>
                <w:sz w:val="24"/>
                <w:szCs w:val="24"/>
              </w:rPr>
            </w:pPr>
            <w:r w:rsidRPr="007649E2">
              <w:rPr>
                <w:bCs/>
                <w:sz w:val="24"/>
                <w:szCs w:val="24"/>
              </w:rPr>
              <w:t xml:space="preserve">сайт: </w:t>
            </w:r>
            <w:hyperlink r:id="rId6" w:history="1">
              <w:r w:rsidR="004A072D" w:rsidRPr="00563587">
                <w:rPr>
                  <w:rStyle w:val="a7"/>
                  <w:bCs/>
                  <w:sz w:val="24"/>
                  <w:szCs w:val="24"/>
                </w:rPr>
                <w:t>http://krichev.gov.by</w:t>
              </w:r>
            </w:hyperlink>
            <w:r w:rsidR="004A072D">
              <w:rPr>
                <w:bCs/>
                <w:sz w:val="24"/>
                <w:szCs w:val="24"/>
              </w:rPr>
              <w:t xml:space="preserve">, </w:t>
            </w:r>
            <w:r w:rsidR="004A072D">
              <w:rPr>
                <w:lang w:val="en-US"/>
              </w:rPr>
              <w:t>e</w:t>
            </w:r>
            <w:r w:rsidR="004A072D" w:rsidRPr="007649E2">
              <w:t>-</w:t>
            </w:r>
            <w:proofErr w:type="spellStart"/>
            <w:r w:rsidR="004A072D" w:rsidRPr="007649E2">
              <w:t>mail</w:t>
            </w:r>
            <w:proofErr w:type="spellEnd"/>
            <w:r w:rsidR="004A072D" w:rsidRPr="007649E2">
              <w:t>: </w:t>
            </w:r>
            <w:proofErr w:type="spellStart"/>
            <w:r w:rsidR="004A072D" w:rsidRPr="007649E2">
              <w:t>rik@krichev.gov.by</w:t>
            </w:r>
            <w:proofErr w:type="spellEnd"/>
            <w:r w:rsidRPr="007649E2">
              <w:rPr>
                <w:bCs/>
                <w:sz w:val="24"/>
                <w:szCs w:val="24"/>
              </w:rPr>
              <w:t>.</w:t>
            </w:r>
          </w:p>
          <w:p w:rsidR="004D528F" w:rsidRPr="007649E2" w:rsidRDefault="004D528F" w:rsidP="004D528F">
            <w:pPr>
              <w:pStyle w:val="a6"/>
              <w:jc w:val="both"/>
              <w:rPr>
                <w:sz w:val="24"/>
                <w:szCs w:val="24"/>
              </w:rPr>
            </w:pPr>
          </w:p>
          <w:p w:rsidR="004D528F" w:rsidRPr="007649E2" w:rsidRDefault="004D528F" w:rsidP="004D528F">
            <w:pPr>
              <w:pStyle w:val="a3"/>
              <w:jc w:val="both"/>
              <w:rPr>
                <w:b w:val="0"/>
              </w:rPr>
            </w:pPr>
            <w:r w:rsidRPr="007649E2">
              <w:rPr>
                <w:b w:val="0"/>
              </w:rPr>
              <w:t>ООО «Научно-производственная фирма «Экология»</w:t>
            </w:r>
            <w:r w:rsidRPr="007649E2">
              <w:t xml:space="preserve"> </w:t>
            </w:r>
            <w:r w:rsidRPr="007649E2">
              <w:rPr>
                <w:b w:val="0"/>
              </w:rPr>
              <w:t>(в электронном виде и на бумажном носителе)</w:t>
            </w:r>
            <w:r w:rsidRPr="007649E2">
              <w:t xml:space="preserve"> </w:t>
            </w:r>
            <w:r w:rsidRPr="007649E2">
              <w:rPr>
                <w:b w:val="0"/>
              </w:rPr>
              <w:t xml:space="preserve">212027, г. Могилев, ул. Гагарина,52А-4, кабинет 3, тел. (факс) +375(222)60-07-11, контактное лицо – начальник ЭКО-5 Самусев Константин Александрович,  </w:t>
            </w:r>
          </w:p>
          <w:p w:rsidR="004D528F" w:rsidRPr="004A072D" w:rsidRDefault="004D528F" w:rsidP="004A072D">
            <w:pPr>
              <w:pStyle w:val="a3"/>
              <w:jc w:val="both"/>
              <w:rPr>
                <w:bCs w:val="0"/>
              </w:rPr>
            </w:pPr>
            <w:r w:rsidRPr="007649E2">
              <w:rPr>
                <w:b w:val="0"/>
              </w:rPr>
              <w:t xml:space="preserve">сайт: </w:t>
            </w:r>
            <w:hyperlink r:id="rId7" w:history="1">
              <w:r w:rsidR="004A072D" w:rsidRPr="00563587">
                <w:rPr>
                  <w:rStyle w:val="a7"/>
                  <w:b w:val="0"/>
                </w:rPr>
                <w:t>http://ekolog.by/</w:t>
              </w:r>
            </w:hyperlink>
            <w:r w:rsidR="004A072D">
              <w:rPr>
                <w:b w:val="0"/>
              </w:rPr>
              <w:t xml:space="preserve">, </w:t>
            </w:r>
            <w:r w:rsidR="004A072D">
              <w:rPr>
                <w:b w:val="0"/>
                <w:bCs w:val="0"/>
                <w:lang w:val="en-US"/>
              </w:rPr>
              <w:t>e</w:t>
            </w:r>
            <w:r w:rsidR="004A072D" w:rsidRPr="007649E2">
              <w:rPr>
                <w:b w:val="0"/>
                <w:bCs w:val="0"/>
              </w:rPr>
              <w:t>-</w:t>
            </w:r>
            <w:proofErr w:type="spellStart"/>
            <w:r w:rsidR="004A072D" w:rsidRPr="007649E2">
              <w:rPr>
                <w:b w:val="0"/>
                <w:bCs w:val="0"/>
              </w:rPr>
              <w:t>mail</w:t>
            </w:r>
            <w:proofErr w:type="spellEnd"/>
            <w:r w:rsidR="004A072D" w:rsidRPr="007649E2">
              <w:rPr>
                <w:b w:val="0"/>
                <w:bCs w:val="0"/>
              </w:rPr>
              <w:t>: </w:t>
            </w:r>
            <w:r w:rsidR="004A072D" w:rsidRPr="004A072D">
              <w:rPr>
                <w:b w:val="0"/>
                <w:bCs w:val="0"/>
              </w:rPr>
              <w:t>samusev@ekolog.by</w:t>
            </w:r>
          </w:p>
        </w:tc>
      </w:tr>
      <w:tr w:rsidR="004D528F" w:rsidRPr="004A072D" w:rsidTr="00634F44">
        <w:trPr>
          <w:trHeight w:val="567"/>
          <w:jc w:val="center"/>
        </w:trPr>
        <w:tc>
          <w:tcPr>
            <w:tcW w:w="1824" w:type="pct"/>
          </w:tcPr>
          <w:p w:rsidR="004D528F" w:rsidRPr="007649E2" w:rsidRDefault="004D528F" w:rsidP="004D528F">
            <w:pPr>
              <w:pStyle w:val="a3"/>
            </w:pPr>
            <w:r w:rsidRPr="007649E2">
              <w:t>Замечания и предложения по документации по ОВОС мо</w:t>
            </w:r>
            <w:r w:rsidRPr="007649E2">
              <w:t>ж</w:t>
            </w:r>
            <w:r w:rsidRPr="007649E2">
              <w:t>но направить в</w:t>
            </w:r>
          </w:p>
          <w:p w:rsidR="004D528F" w:rsidRPr="007649E2" w:rsidRDefault="004D528F" w:rsidP="004D528F">
            <w:pPr>
              <w:pStyle w:val="a3"/>
              <w:jc w:val="center"/>
              <w:rPr>
                <w:b w:val="0"/>
              </w:rPr>
            </w:pPr>
          </w:p>
          <w:p w:rsidR="004D528F" w:rsidRPr="007649E2" w:rsidRDefault="004D528F" w:rsidP="004D528F">
            <w:pPr>
              <w:pStyle w:val="a3"/>
              <w:jc w:val="center"/>
              <w:rPr>
                <w:b w:val="0"/>
              </w:rPr>
            </w:pPr>
          </w:p>
          <w:p w:rsidR="004D528F" w:rsidRPr="007649E2" w:rsidRDefault="004D528F" w:rsidP="004D528F">
            <w:pPr>
              <w:pStyle w:val="a3"/>
              <w:jc w:val="center"/>
              <w:rPr>
                <w:b w:val="0"/>
              </w:rPr>
            </w:pPr>
          </w:p>
          <w:p w:rsidR="004D528F" w:rsidRPr="007649E2" w:rsidRDefault="004D528F" w:rsidP="004D528F">
            <w:pPr>
              <w:pStyle w:val="a3"/>
              <w:jc w:val="center"/>
              <w:rPr>
                <w:b w:val="0"/>
              </w:rPr>
            </w:pPr>
          </w:p>
        </w:tc>
        <w:tc>
          <w:tcPr>
            <w:tcW w:w="3176" w:type="pct"/>
          </w:tcPr>
          <w:p w:rsidR="004D528F" w:rsidRPr="007649E2" w:rsidRDefault="004D528F" w:rsidP="004D528F">
            <w:pPr>
              <w:pStyle w:val="a3"/>
              <w:jc w:val="both"/>
              <w:rPr>
                <w:b w:val="0"/>
                <w:bCs w:val="0"/>
              </w:rPr>
            </w:pPr>
            <w:r w:rsidRPr="007649E2">
              <w:rPr>
                <w:b w:val="0"/>
                <w:bCs w:val="0"/>
              </w:rPr>
              <w:t>Кричевский районный исполнительный комитет. А</w:t>
            </w:r>
            <w:r w:rsidRPr="007649E2">
              <w:rPr>
                <w:b w:val="0"/>
                <w:bCs w:val="0"/>
              </w:rPr>
              <w:t>д</w:t>
            </w:r>
            <w:r w:rsidRPr="007649E2">
              <w:rPr>
                <w:b w:val="0"/>
                <w:bCs w:val="0"/>
              </w:rPr>
              <w:t xml:space="preserve">рес: 213500, г. Кричев, ул. Советская, 51, </w:t>
            </w:r>
          </w:p>
          <w:p w:rsidR="004A072D" w:rsidRPr="007649E2" w:rsidRDefault="004A072D" w:rsidP="004A072D">
            <w:pPr>
              <w:pStyle w:val="a6"/>
              <w:rPr>
                <w:bCs/>
                <w:sz w:val="24"/>
                <w:szCs w:val="24"/>
              </w:rPr>
            </w:pPr>
            <w:r w:rsidRPr="007649E2">
              <w:rPr>
                <w:bCs/>
                <w:sz w:val="24"/>
                <w:szCs w:val="24"/>
              </w:rPr>
              <w:t xml:space="preserve">сайт: </w:t>
            </w:r>
            <w:hyperlink r:id="rId8" w:history="1">
              <w:r w:rsidRPr="00563587">
                <w:rPr>
                  <w:rStyle w:val="a7"/>
                  <w:bCs/>
                  <w:sz w:val="24"/>
                  <w:szCs w:val="24"/>
                </w:rPr>
                <w:t>http://krichev.gov.by</w:t>
              </w:r>
            </w:hyperlink>
            <w:r>
              <w:rPr>
                <w:bCs/>
                <w:sz w:val="24"/>
                <w:szCs w:val="24"/>
              </w:rPr>
              <w:t xml:space="preserve">, </w:t>
            </w:r>
            <w:r>
              <w:rPr>
                <w:lang w:val="en-US"/>
              </w:rPr>
              <w:t>e</w:t>
            </w:r>
            <w:r w:rsidRPr="007649E2">
              <w:t>-</w:t>
            </w:r>
            <w:proofErr w:type="spellStart"/>
            <w:r w:rsidRPr="007649E2">
              <w:t>mail</w:t>
            </w:r>
            <w:proofErr w:type="spellEnd"/>
            <w:r w:rsidRPr="007649E2">
              <w:t>: </w:t>
            </w:r>
            <w:proofErr w:type="spellStart"/>
            <w:r w:rsidRPr="007649E2">
              <w:t>rik@krichev.gov.by</w:t>
            </w:r>
            <w:proofErr w:type="spellEnd"/>
            <w:r w:rsidRPr="007649E2">
              <w:rPr>
                <w:bCs/>
                <w:sz w:val="24"/>
                <w:szCs w:val="24"/>
              </w:rPr>
              <w:t>.</w:t>
            </w:r>
          </w:p>
          <w:p w:rsidR="00D37D32" w:rsidRPr="00D37D32" w:rsidRDefault="00D37D32" w:rsidP="00D37D32">
            <w:pPr>
              <w:pStyle w:val="a6"/>
              <w:rPr>
                <w:sz w:val="24"/>
                <w:szCs w:val="24"/>
              </w:rPr>
            </w:pPr>
            <w:r w:rsidRPr="00D37D32">
              <w:rPr>
                <w:sz w:val="24"/>
                <w:szCs w:val="24"/>
              </w:rPr>
              <w:t>Контактное лицо – Фролова Алина Владимировна</w:t>
            </w:r>
            <w:r w:rsidR="00737825">
              <w:rPr>
                <w:sz w:val="24"/>
                <w:szCs w:val="24"/>
              </w:rPr>
              <w:t xml:space="preserve"> - гла</w:t>
            </w:r>
            <w:r w:rsidR="00737825">
              <w:rPr>
                <w:sz w:val="24"/>
                <w:szCs w:val="24"/>
              </w:rPr>
              <w:t>в</w:t>
            </w:r>
            <w:r w:rsidR="00737825">
              <w:rPr>
                <w:sz w:val="24"/>
                <w:szCs w:val="24"/>
              </w:rPr>
              <w:t>ный специалист отдела архитектуры и строительства Кричевского райисполкома</w:t>
            </w:r>
            <w:r w:rsidRPr="00D37D32">
              <w:rPr>
                <w:sz w:val="24"/>
                <w:szCs w:val="24"/>
              </w:rPr>
              <w:t xml:space="preserve">, </w:t>
            </w:r>
          </w:p>
          <w:p w:rsidR="00D37D32" w:rsidRDefault="00D37D32" w:rsidP="00D37D32">
            <w:pPr>
              <w:pStyle w:val="a6"/>
              <w:rPr>
                <w:sz w:val="24"/>
                <w:szCs w:val="24"/>
              </w:rPr>
            </w:pPr>
            <w:r w:rsidRPr="00D37D32">
              <w:rPr>
                <w:sz w:val="24"/>
                <w:szCs w:val="24"/>
              </w:rPr>
              <w:t>тел (02241) 26647</w:t>
            </w:r>
            <w:r>
              <w:rPr>
                <w:sz w:val="24"/>
                <w:szCs w:val="24"/>
              </w:rPr>
              <w:t>.</w:t>
            </w:r>
          </w:p>
          <w:p w:rsidR="00D37D32" w:rsidRPr="00D37D32" w:rsidRDefault="00D37D32" w:rsidP="00D37D32">
            <w:pPr>
              <w:pStyle w:val="a6"/>
              <w:rPr>
                <w:bCs/>
                <w:sz w:val="24"/>
                <w:szCs w:val="24"/>
              </w:rPr>
            </w:pPr>
          </w:p>
          <w:p w:rsidR="004D528F" w:rsidRPr="007649E2" w:rsidRDefault="004D528F" w:rsidP="004D528F">
            <w:pPr>
              <w:pStyle w:val="a3"/>
              <w:jc w:val="both"/>
              <w:rPr>
                <w:b w:val="0"/>
              </w:rPr>
            </w:pPr>
            <w:proofErr w:type="gramStart"/>
            <w:r w:rsidRPr="007649E2">
              <w:rPr>
                <w:b w:val="0"/>
              </w:rPr>
              <w:t>ООО «Научно-производственная фирма «Экология»,</w:t>
            </w:r>
            <w:r w:rsidRPr="007649E2">
              <w:t xml:space="preserve"> </w:t>
            </w:r>
            <w:r w:rsidRPr="007649E2">
              <w:rPr>
                <w:b w:val="0"/>
              </w:rPr>
              <w:t xml:space="preserve">212027, г. Могилев, ул. Гагарина,52А-4, кабинет 3, тел. (факс) +375(222) 600711, контактное лицо – начальник ЭКО-5 Самусев Константин Александрович, </w:t>
            </w:r>
            <w:proofErr w:type="gramEnd"/>
          </w:p>
          <w:p w:rsidR="004D528F" w:rsidRPr="004A072D" w:rsidRDefault="004A072D" w:rsidP="001A0F93">
            <w:pPr>
              <w:pStyle w:val="a3"/>
              <w:jc w:val="both"/>
              <w:rPr>
                <w:b w:val="0"/>
              </w:rPr>
            </w:pPr>
            <w:r w:rsidRPr="007649E2">
              <w:rPr>
                <w:b w:val="0"/>
              </w:rPr>
              <w:t xml:space="preserve">сайт: </w:t>
            </w:r>
            <w:hyperlink r:id="rId9" w:history="1">
              <w:r w:rsidRPr="00563587">
                <w:rPr>
                  <w:rStyle w:val="a7"/>
                  <w:b w:val="0"/>
                </w:rPr>
                <w:t>http://ekolog.by/</w:t>
              </w:r>
            </w:hyperlink>
            <w:r>
              <w:rPr>
                <w:b w:val="0"/>
              </w:rPr>
              <w:t xml:space="preserve">, </w:t>
            </w:r>
            <w:r>
              <w:rPr>
                <w:b w:val="0"/>
                <w:bCs w:val="0"/>
                <w:lang w:val="en-US"/>
              </w:rPr>
              <w:t>e</w:t>
            </w:r>
            <w:r w:rsidRPr="007649E2">
              <w:rPr>
                <w:b w:val="0"/>
                <w:bCs w:val="0"/>
              </w:rPr>
              <w:t>-</w:t>
            </w:r>
            <w:proofErr w:type="spellStart"/>
            <w:r w:rsidRPr="007649E2">
              <w:rPr>
                <w:b w:val="0"/>
                <w:bCs w:val="0"/>
              </w:rPr>
              <w:t>mail</w:t>
            </w:r>
            <w:proofErr w:type="spellEnd"/>
            <w:r w:rsidRPr="007649E2">
              <w:rPr>
                <w:b w:val="0"/>
                <w:bCs w:val="0"/>
              </w:rPr>
              <w:t>: </w:t>
            </w:r>
            <w:r w:rsidRPr="004A072D">
              <w:rPr>
                <w:b w:val="0"/>
                <w:bCs w:val="0"/>
              </w:rPr>
              <w:t>samusev@ekolog.by</w:t>
            </w:r>
          </w:p>
        </w:tc>
      </w:tr>
    </w:tbl>
    <w:p w:rsidR="00783B49" w:rsidRPr="007649E2" w:rsidRDefault="00783B49" w:rsidP="00AC0A19">
      <w:pPr>
        <w:jc w:val="both"/>
      </w:pPr>
    </w:p>
    <w:sectPr w:rsidR="00783B49" w:rsidRPr="007649E2" w:rsidSect="00424C10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52561"/>
    <w:multiLevelType w:val="hybridMultilevel"/>
    <w:tmpl w:val="4B9E7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B46E62"/>
    <w:multiLevelType w:val="hybridMultilevel"/>
    <w:tmpl w:val="AFE6A63E"/>
    <w:lvl w:ilvl="0" w:tplc="2D32331C">
      <w:start w:val="1"/>
      <w:numFmt w:val="bullet"/>
      <w:pStyle w:val="21"/>
      <w:lvlText w:val="–"/>
      <w:lvlJc w:val="left"/>
      <w:pPr>
        <w:ind w:left="206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90E2A"/>
    <w:rsid w:val="0002600A"/>
    <w:rsid w:val="00031428"/>
    <w:rsid w:val="0004147C"/>
    <w:rsid w:val="00055893"/>
    <w:rsid w:val="00057EEE"/>
    <w:rsid w:val="00072CE3"/>
    <w:rsid w:val="00075ED8"/>
    <w:rsid w:val="00076B96"/>
    <w:rsid w:val="000776DB"/>
    <w:rsid w:val="000819A2"/>
    <w:rsid w:val="00084831"/>
    <w:rsid w:val="000A19B3"/>
    <w:rsid w:val="000B19F7"/>
    <w:rsid w:val="000B2BF4"/>
    <w:rsid w:val="000B4FF9"/>
    <w:rsid w:val="000B7F6C"/>
    <w:rsid w:val="000C1F54"/>
    <w:rsid w:val="000D2813"/>
    <w:rsid w:val="000D2E6F"/>
    <w:rsid w:val="000E1DDB"/>
    <w:rsid w:val="000E4F97"/>
    <w:rsid w:val="00100036"/>
    <w:rsid w:val="00104DFC"/>
    <w:rsid w:val="001315CC"/>
    <w:rsid w:val="00133906"/>
    <w:rsid w:val="00136B2D"/>
    <w:rsid w:val="001565B0"/>
    <w:rsid w:val="00162403"/>
    <w:rsid w:val="001759C1"/>
    <w:rsid w:val="00192B83"/>
    <w:rsid w:val="0019363B"/>
    <w:rsid w:val="001A0F93"/>
    <w:rsid w:val="001A34B4"/>
    <w:rsid w:val="001C1C4B"/>
    <w:rsid w:val="001D5B5F"/>
    <w:rsid w:val="001D735D"/>
    <w:rsid w:val="001E098E"/>
    <w:rsid w:val="001F28B6"/>
    <w:rsid w:val="001F5E2A"/>
    <w:rsid w:val="00205F2A"/>
    <w:rsid w:val="00224913"/>
    <w:rsid w:val="00226C63"/>
    <w:rsid w:val="002651F9"/>
    <w:rsid w:val="00280B50"/>
    <w:rsid w:val="002C12FB"/>
    <w:rsid w:val="002C242B"/>
    <w:rsid w:val="002C5D64"/>
    <w:rsid w:val="002C709A"/>
    <w:rsid w:val="002D1D47"/>
    <w:rsid w:val="002E517F"/>
    <w:rsid w:val="002F090F"/>
    <w:rsid w:val="003035BC"/>
    <w:rsid w:val="00304018"/>
    <w:rsid w:val="00304121"/>
    <w:rsid w:val="00306730"/>
    <w:rsid w:val="00313871"/>
    <w:rsid w:val="00346D09"/>
    <w:rsid w:val="00355CC0"/>
    <w:rsid w:val="00373AD6"/>
    <w:rsid w:val="0037722A"/>
    <w:rsid w:val="003850F0"/>
    <w:rsid w:val="00391E80"/>
    <w:rsid w:val="0039249A"/>
    <w:rsid w:val="003A4062"/>
    <w:rsid w:val="003B7388"/>
    <w:rsid w:val="003E41E4"/>
    <w:rsid w:val="003E5FD8"/>
    <w:rsid w:val="003F7A2E"/>
    <w:rsid w:val="0040679B"/>
    <w:rsid w:val="0041025A"/>
    <w:rsid w:val="00424C10"/>
    <w:rsid w:val="00425060"/>
    <w:rsid w:val="00433EE2"/>
    <w:rsid w:val="00434535"/>
    <w:rsid w:val="0044386C"/>
    <w:rsid w:val="00451B43"/>
    <w:rsid w:val="0045475B"/>
    <w:rsid w:val="0045598C"/>
    <w:rsid w:val="00463F37"/>
    <w:rsid w:val="00465CF8"/>
    <w:rsid w:val="00490430"/>
    <w:rsid w:val="00493E0D"/>
    <w:rsid w:val="004A072D"/>
    <w:rsid w:val="004A07AB"/>
    <w:rsid w:val="004A59AE"/>
    <w:rsid w:val="004B26C8"/>
    <w:rsid w:val="004B4386"/>
    <w:rsid w:val="004C1C5E"/>
    <w:rsid w:val="004C22AB"/>
    <w:rsid w:val="004C6FA9"/>
    <w:rsid w:val="004C7CAD"/>
    <w:rsid w:val="004D528F"/>
    <w:rsid w:val="004E291D"/>
    <w:rsid w:val="004E6139"/>
    <w:rsid w:val="004F0A92"/>
    <w:rsid w:val="0050751C"/>
    <w:rsid w:val="00513FFF"/>
    <w:rsid w:val="00517B7E"/>
    <w:rsid w:val="00522279"/>
    <w:rsid w:val="005226EA"/>
    <w:rsid w:val="00524943"/>
    <w:rsid w:val="00533C2F"/>
    <w:rsid w:val="0053464A"/>
    <w:rsid w:val="00557A05"/>
    <w:rsid w:val="0059024F"/>
    <w:rsid w:val="00590BA1"/>
    <w:rsid w:val="00595448"/>
    <w:rsid w:val="005C06F3"/>
    <w:rsid w:val="005C071C"/>
    <w:rsid w:val="005C3E05"/>
    <w:rsid w:val="005C7498"/>
    <w:rsid w:val="005D6CFC"/>
    <w:rsid w:val="005E17CD"/>
    <w:rsid w:val="005E34F7"/>
    <w:rsid w:val="005F2BC9"/>
    <w:rsid w:val="00604279"/>
    <w:rsid w:val="00606E8F"/>
    <w:rsid w:val="00610AC4"/>
    <w:rsid w:val="00612576"/>
    <w:rsid w:val="00623321"/>
    <w:rsid w:val="00634F44"/>
    <w:rsid w:val="006378AE"/>
    <w:rsid w:val="006445AB"/>
    <w:rsid w:val="00646DAC"/>
    <w:rsid w:val="00665623"/>
    <w:rsid w:val="00672D0C"/>
    <w:rsid w:val="00687231"/>
    <w:rsid w:val="0068743B"/>
    <w:rsid w:val="00696820"/>
    <w:rsid w:val="006B449F"/>
    <w:rsid w:val="006B6FE0"/>
    <w:rsid w:val="006C023A"/>
    <w:rsid w:val="006D0740"/>
    <w:rsid w:val="006E734D"/>
    <w:rsid w:val="006F0502"/>
    <w:rsid w:val="006F354E"/>
    <w:rsid w:val="0071299D"/>
    <w:rsid w:val="00717F20"/>
    <w:rsid w:val="00724FCE"/>
    <w:rsid w:val="0073049D"/>
    <w:rsid w:val="007372E4"/>
    <w:rsid w:val="00737825"/>
    <w:rsid w:val="00745B79"/>
    <w:rsid w:val="00752C2F"/>
    <w:rsid w:val="007649E2"/>
    <w:rsid w:val="00773674"/>
    <w:rsid w:val="00782DA4"/>
    <w:rsid w:val="00783428"/>
    <w:rsid w:val="00783B49"/>
    <w:rsid w:val="007A4388"/>
    <w:rsid w:val="007B2942"/>
    <w:rsid w:val="007C57FB"/>
    <w:rsid w:val="007C6A75"/>
    <w:rsid w:val="007D0181"/>
    <w:rsid w:val="007D553D"/>
    <w:rsid w:val="007E5063"/>
    <w:rsid w:val="007F2572"/>
    <w:rsid w:val="0080478F"/>
    <w:rsid w:val="00806E4C"/>
    <w:rsid w:val="00810B0D"/>
    <w:rsid w:val="00812BAB"/>
    <w:rsid w:val="00824C4C"/>
    <w:rsid w:val="00832FB9"/>
    <w:rsid w:val="00835CD6"/>
    <w:rsid w:val="008469E4"/>
    <w:rsid w:val="008638DE"/>
    <w:rsid w:val="00880CFB"/>
    <w:rsid w:val="008823AF"/>
    <w:rsid w:val="00882451"/>
    <w:rsid w:val="008958B3"/>
    <w:rsid w:val="008A54EE"/>
    <w:rsid w:val="008C43D6"/>
    <w:rsid w:val="008D0B5A"/>
    <w:rsid w:val="008D5D8B"/>
    <w:rsid w:val="008E3D2C"/>
    <w:rsid w:val="008E57EC"/>
    <w:rsid w:val="00901322"/>
    <w:rsid w:val="0090375A"/>
    <w:rsid w:val="00930472"/>
    <w:rsid w:val="00950CFF"/>
    <w:rsid w:val="00962832"/>
    <w:rsid w:val="00974309"/>
    <w:rsid w:val="00976904"/>
    <w:rsid w:val="00993D3D"/>
    <w:rsid w:val="009B116C"/>
    <w:rsid w:val="009B5AA9"/>
    <w:rsid w:val="009C1834"/>
    <w:rsid w:val="009C3431"/>
    <w:rsid w:val="009D4603"/>
    <w:rsid w:val="009F3D1D"/>
    <w:rsid w:val="00A11992"/>
    <w:rsid w:val="00A264B9"/>
    <w:rsid w:val="00A26655"/>
    <w:rsid w:val="00A7307C"/>
    <w:rsid w:val="00A94E7A"/>
    <w:rsid w:val="00AA5C69"/>
    <w:rsid w:val="00AA6672"/>
    <w:rsid w:val="00AB5844"/>
    <w:rsid w:val="00AB62A4"/>
    <w:rsid w:val="00AC0A19"/>
    <w:rsid w:val="00AC45E7"/>
    <w:rsid w:val="00B0334F"/>
    <w:rsid w:val="00B03D24"/>
    <w:rsid w:val="00B10457"/>
    <w:rsid w:val="00B16F42"/>
    <w:rsid w:val="00B24291"/>
    <w:rsid w:val="00B24A91"/>
    <w:rsid w:val="00B309B4"/>
    <w:rsid w:val="00B30FC4"/>
    <w:rsid w:val="00B3516B"/>
    <w:rsid w:val="00B43B9D"/>
    <w:rsid w:val="00B47A9A"/>
    <w:rsid w:val="00B50D08"/>
    <w:rsid w:val="00B51F4C"/>
    <w:rsid w:val="00B54510"/>
    <w:rsid w:val="00B54DCF"/>
    <w:rsid w:val="00B563DC"/>
    <w:rsid w:val="00B70F5F"/>
    <w:rsid w:val="00B717D4"/>
    <w:rsid w:val="00B72EBA"/>
    <w:rsid w:val="00B87501"/>
    <w:rsid w:val="00B90849"/>
    <w:rsid w:val="00BA2802"/>
    <w:rsid w:val="00BD0D08"/>
    <w:rsid w:val="00BD459C"/>
    <w:rsid w:val="00BE4E3F"/>
    <w:rsid w:val="00C06AD6"/>
    <w:rsid w:val="00C107D3"/>
    <w:rsid w:val="00C11A6D"/>
    <w:rsid w:val="00C20AF7"/>
    <w:rsid w:val="00C44AB4"/>
    <w:rsid w:val="00C5626C"/>
    <w:rsid w:val="00C7514D"/>
    <w:rsid w:val="00C75304"/>
    <w:rsid w:val="00C808FF"/>
    <w:rsid w:val="00C95841"/>
    <w:rsid w:val="00CA42B5"/>
    <w:rsid w:val="00CB54AE"/>
    <w:rsid w:val="00CC5725"/>
    <w:rsid w:val="00CD3409"/>
    <w:rsid w:val="00CE13FA"/>
    <w:rsid w:val="00CE2F41"/>
    <w:rsid w:val="00CF70CC"/>
    <w:rsid w:val="00D01C5D"/>
    <w:rsid w:val="00D05F30"/>
    <w:rsid w:val="00D108F3"/>
    <w:rsid w:val="00D122D5"/>
    <w:rsid w:val="00D17F22"/>
    <w:rsid w:val="00D3527B"/>
    <w:rsid w:val="00D37D32"/>
    <w:rsid w:val="00D463BA"/>
    <w:rsid w:val="00D53A32"/>
    <w:rsid w:val="00D732BD"/>
    <w:rsid w:val="00D84C8C"/>
    <w:rsid w:val="00D865E4"/>
    <w:rsid w:val="00D90891"/>
    <w:rsid w:val="00D922FD"/>
    <w:rsid w:val="00DA7A83"/>
    <w:rsid w:val="00DB0990"/>
    <w:rsid w:val="00DB79D7"/>
    <w:rsid w:val="00DC0C4A"/>
    <w:rsid w:val="00DC5C59"/>
    <w:rsid w:val="00DD139A"/>
    <w:rsid w:val="00DE0997"/>
    <w:rsid w:val="00DE37C5"/>
    <w:rsid w:val="00DE4FCC"/>
    <w:rsid w:val="00E02A34"/>
    <w:rsid w:val="00E03CF7"/>
    <w:rsid w:val="00E12E9A"/>
    <w:rsid w:val="00E22035"/>
    <w:rsid w:val="00E33111"/>
    <w:rsid w:val="00E37A38"/>
    <w:rsid w:val="00E73496"/>
    <w:rsid w:val="00E75E50"/>
    <w:rsid w:val="00E90E2A"/>
    <w:rsid w:val="00E928CF"/>
    <w:rsid w:val="00E930BF"/>
    <w:rsid w:val="00E974D0"/>
    <w:rsid w:val="00EA147C"/>
    <w:rsid w:val="00EA34BF"/>
    <w:rsid w:val="00EA6A22"/>
    <w:rsid w:val="00EB24B4"/>
    <w:rsid w:val="00EB5D25"/>
    <w:rsid w:val="00EE01D0"/>
    <w:rsid w:val="00EE1A4E"/>
    <w:rsid w:val="00EE31D2"/>
    <w:rsid w:val="00F76187"/>
    <w:rsid w:val="00FA6A93"/>
    <w:rsid w:val="00FA7D79"/>
    <w:rsid w:val="00FB1E60"/>
    <w:rsid w:val="00FC4613"/>
    <w:rsid w:val="00FC51BE"/>
    <w:rsid w:val="00FC6947"/>
    <w:rsid w:val="00FE3EC1"/>
    <w:rsid w:val="00FE5B29"/>
    <w:rsid w:val="00FF15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E90E2A"/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E90E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uiPriority w:val="22"/>
    <w:qFormat/>
    <w:rsid w:val="00E90E2A"/>
    <w:rPr>
      <w:b/>
      <w:bCs/>
    </w:rPr>
  </w:style>
  <w:style w:type="paragraph" w:customStyle="1" w:styleId="a6">
    <w:name w:val="Должность"/>
    <w:basedOn w:val="a"/>
    <w:rsid w:val="00E90E2A"/>
    <w:pPr>
      <w:spacing w:line="280" w:lineRule="exact"/>
    </w:pPr>
    <w:rPr>
      <w:sz w:val="26"/>
      <w:szCs w:val="20"/>
    </w:rPr>
  </w:style>
  <w:style w:type="character" w:styleId="a7">
    <w:name w:val="Hyperlink"/>
    <w:rsid w:val="00E90E2A"/>
    <w:rPr>
      <w:color w:val="0000FF"/>
      <w:u w:val="single"/>
    </w:rPr>
  </w:style>
  <w:style w:type="character" w:styleId="HTML">
    <w:name w:val="HTML Cite"/>
    <w:rsid w:val="00E90E2A"/>
    <w:rPr>
      <w:i w:val="0"/>
      <w:iCs w:val="0"/>
      <w:color w:val="006621"/>
    </w:rPr>
  </w:style>
  <w:style w:type="paragraph" w:styleId="a8">
    <w:name w:val="Balloon Text"/>
    <w:basedOn w:val="a"/>
    <w:link w:val="a9"/>
    <w:uiPriority w:val="99"/>
    <w:semiHidden/>
    <w:unhideWhenUsed/>
    <w:rsid w:val="00C9584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584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1 Текст Мой"/>
    <w:link w:val="10"/>
    <w:qFormat/>
    <w:rsid w:val="001315CC"/>
    <w:pPr>
      <w:spacing w:after="0" w:line="240" w:lineRule="auto"/>
      <w:ind w:left="284" w:right="284"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0">
    <w:name w:val="1 Текст Мой Знак"/>
    <w:link w:val="1"/>
    <w:locked/>
    <w:rsid w:val="001315CC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Normal (Web)"/>
    <w:basedOn w:val="a"/>
    <w:link w:val="ab"/>
    <w:semiHidden/>
    <w:unhideWhenUsed/>
    <w:rsid w:val="00490430"/>
  </w:style>
  <w:style w:type="character" w:customStyle="1" w:styleId="apple-converted-space">
    <w:name w:val="apple-converted-space"/>
    <w:rsid w:val="000B4FF9"/>
  </w:style>
  <w:style w:type="character" w:customStyle="1" w:styleId="ab">
    <w:name w:val="Обычный (веб) Знак"/>
    <w:link w:val="aa"/>
    <w:semiHidden/>
    <w:locked/>
    <w:rsid w:val="004F0A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B3516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d">
    <w:name w:val="Текст Мой"/>
    <w:link w:val="ae"/>
    <w:qFormat/>
    <w:rsid w:val="00E974D0"/>
    <w:pPr>
      <w:spacing w:after="60" w:line="240" w:lineRule="auto"/>
      <w:ind w:left="284" w:right="284"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e">
    <w:name w:val="Текст Мой Знак"/>
    <w:link w:val="ad"/>
    <w:locked/>
    <w:rsid w:val="00E974D0"/>
    <w:rPr>
      <w:rFonts w:ascii="Times New Roman" w:eastAsia="Times New Roman" w:hAnsi="Times New Roman" w:cs="Times New Roman"/>
      <w:sz w:val="28"/>
      <w:szCs w:val="24"/>
    </w:rPr>
  </w:style>
  <w:style w:type="paragraph" w:customStyle="1" w:styleId="21">
    <w:name w:val="2 Спискок мой1"/>
    <w:link w:val="210"/>
    <w:qFormat/>
    <w:rsid w:val="00634F44"/>
    <w:pPr>
      <w:numPr>
        <w:numId w:val="2"/>
      </w:numPr>
      <w:tabs>
        <w:tab w:val="left" w:pos="1134"/>
      </w:tabs>
      <w:spacing w:after="0" w:line="240" w:lineRule="auto"/>
      <w:ind w:left="284" w:right="284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0">
    <w:name w:val="2 Спискок мой1 Знак"/>
    <w:basedOn w:val="a0"/>
    <w:link w:val="21"/>
    <w:rsid w:val="00634F44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E90E2A"/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E90E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uiPriority w:val="22"/>
    <w:qFormat/>
    <w:rsid w:val="00E90E2A"/>
    <w:rPr>
      <w:b/>
      <w:bCs/>
    </w:rPr>
  </w:style>
  <w:style w:type="paragraph" w:customStyle="1" w:styleId="a6">
    <w:name w:val="Должность"/>
    <w:basedOn w:val="a"/>
    <w:rsid w:val="00E90E2A"/>
    <w:pPr>
      <w:spacing w:line="280" w:lineRule="exact"/>
    </w:pPr>
    <w:rPr>
      <w:sz w:val="26"/>
      <w:szCs w:val="20"/>
    </w:rPr>
  </w:style>
  <w:style w:type="character" w:styleId="a7">
    <w:name w:val="Hyperlink"/>
    <w:rsid w:val="00E90E2A"/>
    <w:rPr>
      <w:color w:val="0000FF"/>
      <w:u w:val="single"/>
    </w:rPr>
  </w:style>
  <w:style w:type="character" w:styleId="HTML">
    <w:name w:val="HTML Cite"/>
    <w:rsid w:val="00E90E2A"/>
    <w:rPr>
      <w:i w:val="0"/>
      <w:iCs w:val="0"/>
      <w:color w:val="006621"/>
    </w:rPr>
  </w:style>
  <w:style w:type="paragraph" w:styleId="a8">
    <w:name w:val="Balloon Text"/>
    <w:basedOn w:val="a"/>
    <w:link w:val="a9"/>
    <w:uiPriority w:val="99"/>
    <w:semiHidden/>
    <w:unhideWhenUsed/>
    <w:rsid w:val="00C9584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584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1 Текст Мой"/>
    <w:link w:val="10"/>
    <w:qFormat/>
    <w:rsid w:val="001315CC"/>
    <w:pPr>
      <w:spacing w:after="0" w:line="240" w:lineRule="auto"/>
      <w:ind w:left="284" w:right="284"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0">
    <w:name w:val="1 Текст Мой Знак"/>
    <w:link w:val="1"/>
    <w:locked/>
    <w:rsid w:val="001315CC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Normal (Web)"/>
    <w:basedOn w:val="a"/>
    <w:link w:val="ab"/>
    <w:semiHidden/>
    <w:unhideWhenUsed/>
    <w:rsid w:val="00490430"/>
  </w:style>
  <w:style w:type="character" w:customStyle="1" w:styleId="apple-converted-space">
    <w:name w:val="apple-converted-space"/>
    <w:rsid w:val="000B4FF9"/>
  </w:style>
  <w:style w:type="character" w:customStyle="1" w:styleId="ab">
    <w:name w:val="Обычный (веб) Знак"/>
    <w:link w:val="aa"/>
    <w:semiHidden/>
    <w:locked/>
    <w:rsid w:val="004F0A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B3516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d">
    <w:name w:val="Текст Мой"/>
    <w:link w:val="ae"/>
    <w:qFormat/>
    <w:rsid w:val="00E974D0"/>
    <w:pPr>
      <w:spacing w:after="60" w:line="240" w:lineRule="auto"/>
      <w:ind w:left="284" w:right="284"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e">
    <w:name w:val="Текст Мой Знак"/>
    <w:link w:val="ad"/>
    <w:locked/>
    <w:rsid w:val="00E974D0"/>
    <w:rPr>
      <w:rFonts w:ascii="Times New Roman" w:eastAsia="Times New Roman" w:hAnsi="Times New Roman" w:cs="Times New Roman"/>
      <w:sz w:val="28"/>
      <w:szCs w:val="24"/>
    </w:rPr>
  </w:style>
  <w:style w:type="paragraph" w:customStyle="1" w:styleId="21">
    <w:name w:val="2 Спискок мой1"/>
    <w:link w:val="210"/>
    <w:qFormat/>
    <w:rsid w:val="00634F44"/>
    <w:pPr>
      <w:numPr>
        <w:numId w:val="2"/>
      </w:numPr>
      <w:tabs>
        <w:tab w:val="left" w:pos="1134"/>
      </w:tabs>
      <w:spacing w:after="0" w:line="240" w:lineRule="auto"/>
      <w:ind w:left="284" w:right="284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0">
    <w:name w:val="2 Спискок мой1 Знак"/>
    <w:basedOn w:val="a0"/>
    <w:link w:val="21"/>
    <w:rsid w:val="00634F44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5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ichev.gov.by" TargetMode="External"/><Relationship Id="rId3" Type="http://schemas.openxmlformats.org/officeDocument/2006/relationships/styles" Target="styles.xml"/><Relationship Id="rId7" Type="http://schemas.openxmlformats.org/officeDocument/2006/relationships/hyperlink" Target="http://ekolog.by/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richev.gov.by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kolog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9A234-3B3E-4CA3-9557-754BBF94B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12</cp:revision>
  <cp:lastPrinted>2017-06-26T05:36:00Z</cp:lastPrinted>
  <dcterms:created xsi:type="dcterms:W3CDTF">2019-12-26T13:07:00Z</dcterms:created>
  <dcterms:modified xsi:type="dcterms:W3CDTF">2019-12-27T07:05:00Z</dcterms:modified>
</cp:coreProperties>
</file>