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9" w:rsidRPr="00CD43B1" w:rsidRDefault="007C2489" w:rsidP="007C2489">
      <w:pPr>
        <w:ind w:firstLine="0"/>
        <w:jc w:val="center"/>
        <w:rPr>
          <w:sz w:val="30"/>
          <w:szCs w:val="30"/>
        </w:rPr>
      </w:pPr>
      <w:r w:rsidRPr="00400B8F">
        <w:rPr>
          <w:b/>
          <w:sz w:val="30"/>
          <w:szCs w:val="30"/>
        </w:rPr>
        <w:t>17 сентября – День народного единства</w:t>
      </w:r>
    </w:p>
    <w:p w:rsidR="007C2489" w:rsidRPr="00CD43B1" w:rsidRDefault="007C2489" w:rsidP="007C2489">
      <w:pPr>
        <w:ind w:firstLine="708"/>
        <w:jc w:val="center"/>
        <w:rPr>
          <w:i/>
          <w:sz w:val="30"/>
          <w:szCs w:val="30"/>
        </w:rPr>
      </w:pPr>
    </w:p>
    <w:p w:rsidR="007C2489" w:rsidRPr="00CD43B1" w:rsidRDefault="007C2489" w:rsidP="007C2489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Материалы подготовлены</w:t>
      </w:r>
    </w:p>
    <w:p w:rsidR="007C2489" w:rsidRPr="00CD43B1" w:rsidRDefault="007C2489" w:rsidP="007C2489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7C2489" w:rsidRPr="00400B8F" w:rsidRDefault="007C2489" w:rsidP="007C2489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 xml:space="preserve">на основе сведений </w:t>
      </w:r>
      <w:r w:rsidRPr="00400B8F">
        <w:rPr>
          <w:i/>
          <w:sz w:val="30"/>
          <w:szCs w:val="30"/>
        </w:rPr>
        <w:t>Национальной академии наук Беларуси</w:t>
      </w:r>
      <w:r w:rsidRPr="00CD43B1">
        <w:rPr>
          <w:i/>
          <w:sz w:val="30"/>
          <w:szCs w:val="30"/>
        </w:rPr>
        <w:t xml:space="preserve">, </w:t>
      </w:r>
    </w:p>
    <w:p w:rsidR="007C2489" w:rsidRPr="00CD43B1" w:rsidRDefault="007C2489" w:rsidP="007C2489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 xml:space="preserve">материалов </w:t>
      </w:r>
      <w:proofErr w:type="spellStart"/>
      <w:r w:rsidRPr="00CD43B1">
        <w:rPr>
          <w:i/>
          <w:sz w:val="30"/>
          <w:szCs w:val="30"/>
        </w:rPr>
        <w:t>БелТА</w:t>
      </w:r>
      <w:proofErr w:type="spellEnd"/>
      <w:r w:rsidRPr="00CD43B1">
        <w:rPr>
          <w:i/>
          <w:sz w:val="30"/>
          <w:szCs w:val="30"/>
        </w:rPr>
        <w:t>, «СБ. Беларусь сегодня</w:t>
      </w:r>
      <w:r w:rsidRPr="00400B8F">
        <w:rPr>
          <w:i/>
          <w:sz w:val="30"/>
          <w:szCs w:val="30"/>
        </w:rPr>
        <w:t>»</w:t>
      </w:r>
    </w:p>
    <w:p w:rsidR="007C2489" w:rsidRPr="00400B8F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– это ключевой атрибут государства. Его утрата фактически означает полную «несостоятельность» государственной власти, неспособность национальных институтов осуществлять внутреннюю и внешнюю политику без вмешательства извне. </w:t>
      </w:r>
    </w:p>
    <w:p w:rsidR="007C2489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нашей страны буквально выстрадан, завоеван ценой жизней миллионов людей. В преодолении тяжелых испытаний наиболее ярко проявились мужество и патриотизм белорусов, готовность отдать жизнь, но не встать на колени, не покориться. Эти черты характера и сегодня присущи белорусскому народу. Не дают им исчезнуть не только память о подвигах наших предков, но и те многочисленные вызовы, с которыми приходится сталкиваться нашему молодому государству. </w:t>
      </w:r>
      <w:r w:rsidRPr="00AF56A7">
        <w:rPr>
          <w:rFonts w:eastAsia="Times New Roman"/>
          <w:b/>
          <w:sz w:val="30"/>
          <w:szCs w:val="30"/>
          <w:lang w:eastAsia="ru-RU"/>
        </w:rPr>
        <w:t>«Сегодня Беларусь держит удар во всех сферах жизни: политической, дипломатической, информационной, общественной, на уровне военных угроз, в сфере исторической политики»</w:t>
      </w:r>
      <w:r w:rsidRPr="00AF56A7">
        <w:rPr>
          <w:rFonts w:eastAsia="Times New Roman"/>
          <w:sz w:val="30"/>
          <w:szCs w:val="30"/>
          <w:lang w:eastAsia="ru-RU"/>
        </w:rPr>
        <w:t xml:space="preserve">, – заявил А.Г.Лукашенко 30 июля 2021 г. на встрече с активом местной вертикали по актуальным вопросам общественно-политической обстановки. </w:t>
      </w:r>
      <w:r w:rsidRPr="00AF56A7">
        <w:rPr>
          <w:rFonts w:eastAsia="Times New Roman"/>
          <w:b/>
          <w:sz w:val="30"/>
          <w:szCs w:val="30"/>
          <w:lang w:eastAsia="ru-RU"/>
        </w:rPr>
        <w:t>«Кто-то очень хочет, чтобы белорусы навсегда утратили свою идентичность и завершили путь как нация, растворились в глобальном мире»</w:t>
      </w:r>
      <w:r w:rsidRPr="00AF56A7">
        <w:rPr>
          <w:rFonts w:eastAsia="Times New Roman"/>
          <w:sz w:val="30"/>
          <w:szCs w:val="30"/>
          <w:lang w:eastAsia="ru-RU"/>
        </w:rPr>
        <w:t>, – сказал Глава государства.</w:t>
      </w:r>
    </w:p>
    <w:p w:rsidR="007C2489" w:rsidRPr="009F7C35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9F7C35">
        <w:rPr>
          <w:rFonts w:eastAsia="Times New Roman"/>
          <w:sz w:val="30"/>
          <w:szCs w:val="30"/>
          <w:lang w:eastAsia="ru-RU"/>
        </w:rPr>
        <w:t>Ключевой фактор сохранения и укрепления суверенитета и независимости страны – единство народа. Поэтому закономерно, что 2021 год объявлен Президентом Республики Беларусь Годом народного единства.</w:t>
      </w:r>
    </w:p>
    <w:p w:rsidR="007C2489" w:rsidRPr="00AF56A7" w:rsidRDefault="007C2489" w:rsidP="007C2489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Тема единства белорусского народа получила свое развитие и в ходе VI Всебелорусского народного собрания. На высшем уровне было поддержано предложение делегатов об учреждении Дня народного единства. 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AF56A7">
        <w:rPr>
          <w:rFonts w:eastAsia="Times New Roman"/>
          <w:sz w:val="30"/>
          <w:szCs w:val="30"/>
          <w:lang w:eastAsia="ru-RU"/>
        </w:rPr>
        <w:t xml:space="preserve">Учитывая, что дата 17 сентября 1939 г. является символом восстановления исторической справедливости в отношении белорусского народа, разделенного против его воли в 1921 г. по условиям Рижского мирного договора, и навсегда закрепилась в национальной исторической традиции, Указом Президента Республики Беларусь от 7 июня 2021 № 206 в нашей стране учрежден государственный праздник − День народного </w:t>
      </w:r>
      <w:r w:rsidRPr="009F7C35">
        <w:rPr>
          <w:rFonts w:eastAsia="Times New Roman"/>
          <w:sz w:val="30"/>
          <w:szCs w:val="30"/>
          <w:lang w:eastAsia="ru-RU"/>
        </w:rPr>
        <w:t>единства, который будет отмечаться ежегодно, 17 сентября.</w:t>
      </w:r>
      <w:r w:rsidRPr="00801628">
        <w:rPr>
          <w:rFonts w:eastAsia="Times New Roman"/>
          <w:strike/>
          <w:sz w:val="30"/>
          <w:szCs w:val="30"/>
          <w:lang w:eastAsia="ru-RU"/>
        </w:rPr>
        <w:t xml:space="preserve"> </w:t>
      </w:r>
      <w:proofErr w:type="gramEnd"/>
    </w:p>
    <w:p w:rsidR="007C2489" w:rsidRPr="00AF56A7" w:rsidRDefault="007C2489" w:rsidP="007C2489">
      <w:pPr>
        <w:jc w:val="both"/>
        <w:rPr>
          <w:rFonts w:eastAsia="Times New Roman"/>
          <w:bCs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lastRenderedPageBreak/>
        <w:t xml:space="preserve">Сегодня, </w:t>
      </w:r>
      <w:proofErr w:type="gramStart"/>
      <w:r w:rsidRPr="00AF56A7">
        <w:rPr>
          <w:rFonts w:eastAsia="Times New Roman"/>
          <w:sz w:val="30"/>
          <w:szCs w:val="30"/>
          <w:lang w:eastAsia="ru-RU"/>
        </w:rPr>
        <w:t>по</w:t>
      </w:r>
      <w:proofErr w:type="gramEnd"/>
      <w:r w:rsidRPr="00AF56A7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AF56A7">
        <w:rPr>
          <w:rFonts w:eastAsia="Times New Roman"/>
          <w:sz w:val="30"/>
          <w:szCs w:val="30"/>
          <w:lang w:eastAsia="ru-RU"/>
        </w:rPr>
        <w:t>прошествии</w:t>
      </w:r>
      <w:proofErr w:type="gramEnd"/>
      <w:r w:rsidRPr="00AF56A7">
        <w:rPr>
          <w:rFonts w:eastAsia="Times New Roman"/>
          <w:sz w:val="30"/>
          <w:szCs w:val="30"/>
          <w:lang w:eastAsia="ru-RU"/>
        </w:rPr>
        <w:t xml:space="preserve"> стольких лет, можно с уверенностью сказать, что главная сила, которая обеспечила воссоединение западных и восточных белорусов – это идущее из глубины народной души стремление достойно жить в едином сильном государстве. Единство – это надежный щит нации, готовой сплотиться в трудный момент, залог стабильности и основа для </w:t>
      </w:r>
      <w:r w:rsidRPr="009F7C35">
        <w:rPr>
          <w:rFonts w:eastAsia="Times New Roman"/>
          <w:sz w:val="30"/>
          <w:szCs w:val="30"/>
          <w:lang w:eastAsia="ru-RU"/>
        </w:rPr>
        <w:t>дальнейшего развития.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</w:p>
    <w:p w:rsidR="007C2489" w:rsidRPr="00AF56A7" w:rsidRDefault="007C2489" w:rsidP="007C2489">
      <w:pPr>
        <w:jc w:val="both"/>
        <w:textAlignment w:val="top"/>
        <w:rPr>
          <w:sz w:val="30"/>
          <w:szCs w:val="30"/>
        </w:rPr>
      </w:pPr>
    </w:p>
    <w:p w:rsidR="007C2489" w:rsidRPr="00AF56A7" w:rsidRDefault="007C2489" w:rsidP="007C2489">
      <w:pPr>
        <w:ind w:firstLine="0"/>
        <w:jc w:val="center"/>
        <w:rPr>
          <w:b/>
          <w:bCs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  <w:shd w:val="clear" w:color="auto" w:fill="FFFFFF"/>
        </w:rPr>
        <w:t>Разделение белорусского народа в результате Рижского мирного договора 1921 г. и нахождение Западной Беларуси в составе Польши</w:t>
      </w:r>
    </w:p>
    <w:p w:rsidR="007C2489" w:rsidRPr="00AF56A7" w:rsidRDefault="007C2489" w:rsidP="007C2489">
      <w:pPr>
        <w:spacing w:before="120"/>
        <w:jc w:val="both"/>
        <w:textAlignment w:val="top"/>
        <w:rPr>
          <w:sz w:val="30"/>
          <w:szCs w:val="30"/>
        </w:rPr>
      </w:pPr>
      <w:r w:rsidRPr="00AF56A7">
        <w:rPr>
          <w:sz w:val="30"/>
          <w:szCs w:val="30"/>
        </w:rPr>
        <w:t xml:space="preserve">В первой половине ХХ в. белорусский народ познал трагедию национального разъединения, когда западные белорусские земли, на которых проживало 3,4 </w:t>
      </w:r>
      <w:proofErr w:type="spellStart"/>
      <w:proofErr w:type="gramStart"/>
      <w:r w:rsidRPr="00AF56A7">
        <w:rPr>
          <w:sz w:val="30"/>
          <w:szCs w:val="30"/>
        </w:rPr>
        <w:t>млн</w:t>
      </w:r>
      <w:proofErr w:type="spellEnd"/>
      <w:proofErr w:type="gramEnd"/>
      <w:r w:rsidRPr="00AF56A7">
        <w:rPr>
          <w:sz w:val="30"/>
          <w:szCs w:val="30"/>
        </w:rPr>
        <w:t xml:space="preserve"> наших соотечественников, на восемнадцать лет оказались включены в состав Польши. </w:t>
      </w:r>
    </w:p>
    <w:p w:rsidR="007C2489" w:rsidRPr="00AF56A7" w:rsidRDefault="007C2489" w:rsidP="007C2489">
      <w:pPr>
        <w:jc w:val="both"/>
        <w:rPr>
          <w:rStyle w:val="longtext"/>
          <w:sz w:val="30"/>
          <w:szCs w:val="30"/>
        </w:rPr>
      </w:pPr>
      <w:r w:rsidRPr="00AF56A7">
        <w:rPr>
          <w:sz w:val="30"/>
          <w:szCs w:val="30"/>
          <w:shd w:val="clear" w:color="auto" w:fill="FFFFFF"/>
        </w:rPr>
        <w:t xml:space="preserve">Это разъединение произошло 18 марта 1921 г., когда в Риге был заключен </w:t>
      </w:r>
      <w:r w:rsidRPr="00AF56A7">
        <w:rPr>
          <w:b/>
          <w:sz w:val="30"/>
          <w:szCs w:val="30"/>
          <w:shd w:val="clear" w:color="auto" w:fill="FFFFFF"/>
        </w:rPr>
        <w:t>мирный договор, подписанный делегациями Польши, РСФСР и УССР без участия делегации Беларуси.</w:t>
      </w:r>
      <w:r w:rsidRPr="00AF56A7">
        <w:rPr>
          <w:sz w:val="30"/>
          <w:szCs w:val="30"/>
          <w:shd w:val="clear" w:color="auto" w:fill="FFFFFF"/>
        </w:rPr>
        <w:t xml:space="preserve"> </w:t>
      </w:r>
      <w:r w:rsidRPr="00AF56A7">
        <w:rPr>
          <w:sz w:val="30"/>
          <w:szCs w:val="30"/>
        </w:rPr>
        <w:t xml:space="preserve">Белорусская нация и ее этническая территория после Рижского мирного договора оказались разделенными на части. </w:t>
      </w:r>
      <w:r w:rsidRPr="00AF56A7">
        <w:rPr>
          <w:rStyle w:val="longtext"/>
          <w:sz w:val="30"/>
          <w:szCs w:val="30"/>
        </w:rPr>
        <w:t>Советско-польская граница была определена произвольно по случайно составленной конфигурации линии фронта и никакого другого обоснования не имела. Получив половину Беларуси и четверть Украины, воспринимая эти территории как предназначенные для полонизации «дикие окраины», Польша стала государством, в котором поляки составляли только 64% населения</w:t>
      </w:r>
      <w:r w:rsidRPr="00AF56A7">
        <w:rPr>
          <w:sz w:val="30"/>
          <w:szCs w:val="30"/>
        </w:rPr>
        <w:t>.</w:t>
      </w:r>
    </w:p>
    <w:p w:rsidR="007C2489" w:rsidRPr="00AF56A7" w:rsidRDefault="007C2489" w:rsidP="007C2489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По существу,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Европы. Он исторически был обречен на неудачу, так как нарушал территориальную целостность восточных народов-соседей Польши.</w:t>
      </w:r>
    </w:p>
    <w:p w:rsidR="007C2489" w:rsidRPr="00AF56A7" w:rsidRDefault="007C2489" w:rsidP="007C2489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 xml:space="preserve">Договор был </w:t>
      </w:r>
      <w:proofErr w:type="spellStart"/>
      <w:proofErr w:type="gramStart"/>
      <w:r w:rsidRPr="00AF56A7">
        <w:rPr>
          <w:rStyle w:val="longtext"/>
          <w:sz w:val="30"/>
          <w:szCs w:val="30"/>
        </w:rPr>
        <w:t>антибелорусским</w:t>
      </w:r>
      <w:proofErr w:type="spellEnd"/>
      <w:proofErr w:type="gramEnd"/>
      <w:r w:rsidRPr="00AF56A7">
        <w:rPr>
          <w:rStyle w:val="longtext"/>
          <w:sz w:val="30"/>
          <w:szCs w:val="30"/>
        </w:rPr>
        <w:t xml:space="preserve"> по сути, не соответствовал национальным интересам белорусского народа. Юридически он закреплял независимость Социалистической Советской Республики Беларуси и давал определенные гарантии белорусам для организации национально-культурной жизни в составе польского государства. </w:t>
      </w:r>
      <w:r w:rsidRPr="00AF56A7">
        <w:rPr>
          <w:rStyle w:val="longtext"/>
          <w:sz w:val="30"/>
          <w:szCs w:val="30"/>
          <w:shd w:val="clear" w:color="auto" w:fill="FFFFFF"/>
        </w:rPr>
        <w:t xml:space="preserve">Однако польские правительственные круги не думали о выполнении положений договора. </w:t>
      </w:r>
    </w:p>
    <w:p w:rsidR="007C2489" w:rsidRPr="00AF56A7" w:rsidRDefault="007C2489" w:rsidP="007C2489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b/>
          <w:sz w:val="30"/>
          <w:szCs w:val="30"/>
          <w:lang w:eastAsia="ru-RU"/>
        </w:rPr>
        <w:t>Территории Западной Беларуси назывались северо-восточной окраиной польского государства («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крэсы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 xml:space="preserve"> 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всходне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>»).</w:t>
      </w:r>
      <w:r w:rsidRPr="00AF56A7">
        <w:rPr>
          <w:rFonts w:eastAsia="Times New Roman"/>
          <w:sz w:val="30"/>
          <w:szCs w:val="30"/>
          <w:lang w:eastAsia="ru-RU"/>
        </w:rPr>
        <w:t xml:space="preserve"> Уже в самом наименовании данной территории сквозит идея непризнания права белорусов на самоопределение. 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Суть внутренней политики польских властей в </w:t>
      </w:r>
      <w:proofErr w:type="spellStart"/>
      <w:r w:rsidRPr="00AF56A7">
        <w:rPr>
          <w:sz w:val="30"/>
          <w:szCs w:val="30"/>
        </w:rPr>
        <w:t>межвоенный</w:t>
      </w:r>
      <w:proofErr w:type="spellEnd"/>
      <w:r w:rsidRPr="00AF56A7">
        <w:rPr>
          <w:sz w:val="30"/>
          <w:szCs w:val="30"/>
        </w:rPr>
        <w:t xml:space="preserve"> период можно определить как «Польша для поляков». По отношению к </w:t>
      </w:r>
      <w:r w:rsidRPr="00AF56A7">
        <w:rPr>
          <w:sz w:val="30"/>
          <w:szCs w:val="30"/>
        </w:rPr>
        <w:lastRenderedPageBreak/>
        <w:t>национальным меньшинствам попирались не только статьи Рижского мирного договора и Версальского трактата, но и польская Конституция.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Объективный анализ документальных источников свидетельствует, что в Польше проводилась последовательная, наступательная и бескомпромиссная ассимиляторская политика, которая осуществлялась методами экономической, политической, идеологической и культурно-просветительской дискриминации национальных меньшинств, а также с помощью репрессий и преследований.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Ю.Бека на заседании Лиги Наций в Женеве в сентябре 1934 г. В его выступлении был озвучен тезис об отказе Польши от данных ранее гарантий по соблюдению прав национальных меньшинств.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b/>
          <w:bCs/>
          <w:sz w:val="30"/>
          <w:szCs w:val="30"/>
        </w:rPr>
        <w:t>Западная Беларусь являлась отсталым аграрно-сырьевым регионом</w:t>
      </w:r>
      <w:r w:rsidRPr="00AF56A7">
        <w:rPr>
          <w:sz w:val="30"/>
          <w:szCs w:val="30"/>
        </w:rPr>
        <w:t xml:space="preserve"> польского государства. Это отрицательно сказывалось на положении населения, что особенно ярко проявилось в период мирового экономического кризиса 1929–1933 годов. В наиболее тяжелом положении оказалась </w:t>
      </w:r>
      <w:proofErr w:type="spellStart"/>
      <w:r w:rsidRPr="00AF56A7">
        <w:rPr>
          <w:sz w:val="30"/>
          <w:szCs w:val="30"/>
        </w:rPr>
        <w:t>западнобелорусская</w:t>
      </w:r>
      <w:proofErr w:type="spellEnd"/>
      <w:r w:rsidRPr="00AF56A7">
        <w:rPr>
          <w:sz w:val="30"/>
          <w:szCs w:val="30"/>
        </w:rPr>
        <w:t xml:space="preserve"> деревня, где проживало подавляющее большинство населения края. Крестьяне страдали от безземелья, перенаселенности деревни и налогового бремени. В городах из-за спада в промышленности росла безработица. Социальная напряженность дополнялась национально-правовым гнетом.</w:t>
      </w:r>
    </w:p>
    <w:p w:rsidR="007C2489" w:rsidRPr="00AF56A7" w:rsidRDefault="007C2489" w:rsidP="007C2489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</w:t>
      </w:r>
      <w:r w:rsidRPr="00AF56A7">
        <w:rPr>
          <w:rFonts w:eastAsia="Times New Roman"/>
          <w:sz w:val="30"/>
          <w:szCs w:val="30"/>
          <w:lang w:eastAsia="ru-RU"/>
        </w:rPr>
        <w:t>праведливост</w:t>
      </w:r>
      <w:r>
        <w:rPr>
          <w:rFonts w:eastAsia="Times New Roman"/>
          <w:sz w:val="30"/>
          <w:szCs w:val="30"/>
          <w:lang w:eastAsia="ru-RU"/>
        </w:rPr>
        <w:t>ь</w:t>
      </w:r>
      <w:r w:rsidRPr="00AF56A7">
        <w:rPr>
          <w:rFonts w:eastAsia="Times New Roman"/>
          <w:sz w:val="30"/>
          <w:szCs w:val="30"/>
          <w:lang w:eastAsia="ru-RU"/>
        </w:rPr>
        <w:t xml:space="preserve"> этого </w:t>
      </w:r>
      <w:r w:rsidRPr="009F7C35">
        <w:rPr>
          <w:rFonts w:eastAsia="Times New Roman"/>
          <w:sz w:val="30"/>
          <w:szCs w:val="30"/>
          <w:lang w:eastAsia="ru-RU"/>
        </w:rPr>
        <w:t>высказывания подтверждают следующие цифры: в 1931 г. 85% населения края проживало в</w:t>
      </w:r>
      <w:r w:rsidRPr="00AF56A7">
        <w:rPr>
          <w:rFonts w:eastAsia="Times New Roman"/>
          <w:sz w:val="30"/>
          <w:szCs w:val="30"/>
          <w:lang w:eastAsia="ru-RU"/>
        </w:rPr>
        <w:t xml:space="preserve"> сельской местности и только 15% – в городе. Составляя 24% территории и 13% населения польского государства,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Виленское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Полесское воеводства в 1926 г. сконцентрировали всего лишь 1,8% рабочих и 2,8% предприятий с 20-ю и более рабочими, а </w:t>
      </w:r>
      <w:r w:rsidRPr="009F7C35">
        <w:rPr>
          <w:rFonts w:eastAsia="Times New Roman"/>
          <w:sz w:val="30"/>
          <w:szCs w:val="30"/>
          <w:lang w:eastAsia="ru-RU"/>
        </w:rPr>
        <w:t>удельный вес в общем объеме промышленного производства Польши</w:t>
      </w:r>
      <w:r w:rsidRPr="00AF56A7">
        <w:rPr>
          <w:rFonts w:eastAsia="Times New Roman"/>
          <w:sz w:val="30"/>
          <w:szCs w:val="30"/>
          <w:lang w:eastAsia="ru-RU"/>
        </w:rPr>
        <w:t xml:space="preserve"> с трудом достигал 3%.</w:t>
      </w:r>
    </w:p>
    <w:p w:rsidR="007C2489" w:rsidRPr="00AF56A7" w:rsidRDefault="007C2489" w:rsidP="007C2489">
      <w:pPr>
        <w:jc w:val="both"/>
        <w:textAlignment w:val="top"/>
        <w:rPr>
          <w:rStyle w:val="longtext"/>
          <w:spacing w:val="-4"/>
          <w:sz w:val="30"/>
          <w:szCs w:val="30"/>
        </w:rPr>
      </w:pPr>
      <w:r w:rsidRPr="00AF56A7">
        <w:rPr>
          <w:rStyle w:val="longtext"/>
          <w:b/>
          <w:spacing w:val="-4"/>
          <w:sz w:val="30"/>
          <w:szCs w:val="30"/>
        </w:rPr>
        <w:t>Аграрная политика польских властей была подчинена в первую очередь задаче всемерного упрочения и усиления «польского начала» в жизни края</w:t>
      </w:r>
      <w:r w:rsidRPr="00AF56A7">
        <w:rPr>
          <w:rStyle w:val="longtext"/>
          <w:spacing w:val="-4"/>
          <w:sz w:val="30"/>
          <w:szCs w:val="30"/>
        </w:rPr>
        <w:t xml:space="preserve">. Это предопределило ставку государства в </w:t>
      </w:r>
      <w:proofErr w:type="spellStart"/>
      <w:r w:rsidRPr="00AF56A7">
        <w:rPr>
          <w:rStyle w:val="longtext"/>
          <w:spacing w:val="-4"/>
          <w:sz w:val="30"/>
          <w:szCs w:val="30"/>
        </w:rPr>
        <w:t>западнобелорусской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деревне на «польский элемент» (помещиков, военных </w:t>
      </w:r>
      <w:proofErr w:type="spellStart"/>
      <w:r w:rsidRPr="00AF56A7">
        <w:rPr>
          <w:rStyle w:val="longtext"/>
          <w:spacing w:val="-4"/>
          <w:sz w:val="30"/>
          <w:szCs w:val="30"/>
        </w:rPr>
        <w:t>колонистов-осадников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и сельскую буржуазию католического вероисповедания). Проводившиеся реформы не разрешили аграрный вопрос в пользу безземельных и малоземельных крестьян, составлявших большинство сельского населения края – наоборот, </w:t>
      </w:r>
      <w:r w:rsidRPr="009F7C35">
        <w:rPr>
          <w:rStyle w:val="longtext"/>
          <w:spacing w:val="-4"/>
          <w:sz w:val="30"/>
          <w:szCs w:val="30"/>
        </w:rPr>
        <w:t>они</w:t>
      </w:r>
      <w:r>
        <w:rPr>
          <w:rStyle w:val="longtext"/>
          <w:spacing w:val="-4"/>
          <w:sz w:val="30"/>
          <w:szCs w:val="30"/>
        </w:rPr>
        <w:t xml:space="preserve"> </w:t>
      </w:r>
      <w:r w:rsidRPr="00AF56A7">
        <w:rPr>
          <w:rStyle w:val="longtext"/>
          <w:spacing w:val="-4"/>
          <w:sz w:val="30"/>
          <w:szCs w:val="30"/>
        </w:rPr>
        <w:t xml:space="preserve">еще больше обострили земельный голод. </w:t>
      </w:r>
    </w:p>
    <w:p w:rsidR="007C2489" w:rsidRPr="00AF56A7" w:rsidRDefault="007C2489" w:rsidP="007C2489">
      <w:p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П</w:t>
      </w:r>
      <w:r w:rsidRPr="00AF56A7">
        <w:rPr>
          <w:spacing w:val="-4"/>
          <w:sz w:val="30"/>
          <w:szCs w:val="30"/>
        </w:rPr>
        <w:t xml:space="preserve">ольские власти проводили в Западной Беларуси политику, направленную на уничтожение этнокультурной самобытности белорусского народа. Особенно это отчетливо проявилось в образовательной сфере. Так, если в начале 1920-х годов в Западной Беларуси функционировали 2 белорусские учительские семинарии, 8 белорусских гимназий и около 400 начальных белорусских </w:t>
      </w:r>
      <w:r w:rsidRPr="009F7C35">
        <w:rPr>
          <w:spacing w:val="-4"/>
          <w:sz w:val="30"/>
          <w:szCs w:val="30"/>
        </w:rPr>
        <w:t>школ, то в 1938/1939 учебном году не осталось ни одной белорусской школы. Если к 1941 г., в БССР насчитывалось 25 высших учебных заведений и около 20 тыс. студентов, то об открытии вузов в Западной Беларуси не могло быть и речи.</w:t>
      </w:r>
      <w:r>
        <w:rPr>
          <w:spacing w:val="-4"/>
          <w:sz w:val="30"/>
          <w:szCs w:val="30"/>
        </w:rPr>
        <w:t xml:space="preserve"> </w:t>
      </w:r>
      <w:r w:rsidRPr="00AF56A7">
        <w:rPr>
          <w:spacing w:val="-4"/>
          <w:sz w:val="30"/>
          <w:szCs w:val="30"/>
        </w:rPr>
        <w:t xml:space="preserve">Белорусским организациям, осуществлявшим культурно-просветительскую деятельность, польскими властями чинились постоянные препятствия, к 1939 г. большинство из них были ликвидированы. 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При этом к концу 1930-х годов польские власти так и не смогли обеспечить обещанного всеобщего начального обучения, серьезных сдвигов в решении проблемы неграмотности. Во многих местностях Западной Беларуси, особенно на Полесье, продолжали существовать «</w:t>
      </w:r>
      <w:proofErr w:type="spellStart"/>
      <w:r w:rsidRPr="00AF56A7">
        <w:rPr>
          <w:sz w:val="30"/>
          <w:szCs w:val="30"/>
        </w:rPr>
        <w:t>бесшкольные</w:t>
      </w:r>
      <w:proofErr w:type="spellEnd"/>
      <w:r w:rsidRPr="00AF56A7">
        <w:rPr>
          <w:sz w:val="30"/>
          <w:szCs w:val="30"/>
        </w:rPr>
        <w:t xml:space="preserve"> округа». Всего на </w:t>
      </w:r>
      <w:proofErr w:type="spellStart"/>
      <w:r w:rsidRPr="00AF56A7">
        <w:rPr>
          <w:sz w:val="30"/>
          <w:szCs w:val="30"/>
        </w:rPr>
        <w:t>западнобелорусских</w:t>
      </w:r>
      <w:proofErr w:type="spellEnd"/>
      <w:r w:rsidRPr="00AF56A7">
        <w:rPr>
          <w:sz w:val="30"/>
          <w:szCs w:val="30"/>
        </w:rPr>
        <w:t xml:space="preserve"> землях в 1938/1939 учебном году не посещали школу более 100 тыс. детей.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«пассивной массе» без «собственных государственных традиций».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Однако это противоречит многочисленным историческим фактам, показывающим масштаб национально-освободительного движения на присоединенной территории. Только в 1923 г. на территории Западной Беларуси было зарегистрировано 590 протестных акций, в которых участвовало 126 тыс. человек. В том же году 6 тыс. партизан осуществили около 500 боевых операций. 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В результате главным методом политического управления стало принуждение, </w:t>
      </w:r>
      <w:r w:rsidRPr="009F7C35">
        <w:rPr>
          <w:rFonts w:eastAsia="Times New Roman"/>
          <w:sz w:val="30"/>
          <w:szCs w:val="30"/>
          <w:lang w:eastAsia="ru-RU"/>
        </w:rPr>
        <w:t>временами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  <w:r w:rsidRPr="009F7C35">
        <w:rPr>
          <w:rFonts w:eastAsia="Times New Roman"/>
          <w:sz w:val="30"/>
          <w:szCs w:val="30"/>
          <w:lang w:eastAsia="ru-RU"/>
        </w:rPr>
        <w:t>переходящее в</w:t>
      </w:r>
      <w:r w:rsidRPr="00AF56A7">
        <w:rPr>
          <w:rFonts w:eastAsia="Times New Roman"/>
          <w:sz w:val="30"/>
          <w:szCs w:val="30"/>
          <w:lang w:eastAsia="ru-RU"/>
        </w:rPr>
        <w:t xml:space="preserve"> террор. </w:t>
      </w:r>
    </w:p>
    <w:p w:rsidR="007C2489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В конце 1923 г. в тюрьмах Западной Беларуси насчитывалось 1,3 тыс. политических заключенных, в том же году к смертной казни были приговорены 109 человек, подавляющее большинство – белорусские патриоты. В 1927 г. польскими властями была разгромлена Белорусская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крестьянско-работницкая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громада – крупнейшая белорусская политическая организация (в январе 1927 г. насчитывала более 100 тыс. членов, объединенных почти в 2 тыс. кружков). </w:t>
      </w:r>
      <w:r w:rsidRPr="00197FD9">
        <w:rPr>
          <w:rFonts w:eastAsia="Times New Roman"/>
          <w:sz w:val="30"/>
          <w:szCs w:val="30"/>
          <w:lang w:eastAsia="ru-RU"/>
        </w:rPr>
        <w:t xml:space="preserve">С 1934 г. в </w:t>
      </w:r>
      <w:proofErr w:type="spellStart"/>
      <w:r w:rsidRPr="00197FD9">
        <w:rPr>
          <w:rFonts w:eastAsia="Times New Roman"/>
          <w:sz w:val="30"/>
          <w:szCs w:val="30"/>
          <w:lang w:eastAsia="ru-RU"/>
        </w:rPr>
        <w:t>Березо-Картузском</w:t>
      </w:r>
      <w:proofErr w:type="spellEnd"/>
      <w:r w:rsidRPr="00197FD9">
        <w:rPr>
          <w:rFonts w:eastAsia="Times New Roman"/>
          <w:sz w:val="30"/>
          <w:szCs w:val="30"/>
          <w:lang w:eastAsia="ru-RU"/>
        </w:rPr>
        <w:t xml:space="preserve"> концентрационном лагере оказались тысячи «общественно опасных элементов».</w:t>
      </w:r>
    </w:p>
    <w:p w:rsidR="007C2489" w:rsidRPr="0086378D" w:rsidRDefault="007C2489" w:rsidP="007C2489">
      <w:pPr>
        <w:spacing w:before="120" w:line="280" w:lineRule="exact"/>
        <w:ind w:firstLine="0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86378D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86378D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7C2489" w:rsidRPr="0086378D" w:rsidRDefault="007C2489" w:rsidP="007C2489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lastRenderedPageBreak/>
        <w:t xml:space="preserve">Юридическим основанием для создания названного концлагеря стал изданный 17 июня 1934 г. совместный декрет Президента Польши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И.Мосьтицкого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и польского правительства о местах изоляции социально опасных элементов. Этот документ вместе с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И.Мосьтицким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подписали Председатель Совета Министров Польши Л.Козловский, а также все члены правительства. Декрет нарушал международные обязательства Польши, гражданские права и нормы правосудия.</w:t>
      </w:r>
    </w:p>
    <w:p w:rsidR="007C2489" w:rsidRPr="0086378D" w:rsidRDefault="007C2489" w:rsidP="007C2489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В результате в период со второй половины июня 1934 г. до 17 сентября 1939 г. в местечке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Береза-Картузская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Полесского воеводства (сейчас г</w:t>
      </w:r>
      <w:proofErr w:type="gramStart"/>
      <w:r w:rsidRPr="0086378D">
        <w:rPr>
          <w:rFonts w:eastAsia="Times New Roman"/>
          <w:i/>
          <w:sz w:val="28"/>
          <w:szCs w:val="28"/>
          <w:lang w:eastAsia="ru-RU"/>
        </w:rPr>
        <w:t>.Б</w:t>
      </w:r>
      <w:proofErr w:type="gramEnd"/>
      <w:r w:rsidRPr="0086378D">
        <w:rPr>
          <w:rFonts w:eastAsia="Times New Roman"/>
          <w:i/>
          <w:sz w:val="28"/>
          <w:szCs w:val="28"/>
          <w:lang w:eastAsia="ru-RU"/>
        </w:rPr>
        <w:t>ереза, Брестская область) действовал концлагерь, режим в котором не уступал порядкам в концлагерях нацистской Германии.</w:t>
      </w:r>
    </w:p>
    <w:p w:rsidR="007C2489" w:rsidRPr="0086378D" w:rsidRDefault="007C2489" w:rsidP="007C2489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>В нем содержались по обвинению в «антигосударственной деятельности» противники действующей власти: коммунисты, евреи, поляки, украинцы, белорусы и лица других национальностей. По данным открытых источников, общее количество заключенных за весь период существования лагеря оценивается порядка в 10 тысяч человек.</w:t>
      </w:r>
    </w:p>
    <w:p w:rsidR="007C2489" w:rsidRDefault="007C2489" w:rsidP="007C2489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О невыносимых условиях нахождения в концлагере как нельзя лучше свидетельствуют слова первого коменданта концлагеря,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подинспектора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польской полиции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Б.Греффнера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о том, что из лагеря есть только две дороги: в больницу или могилу.</w:t>
      </w:r>
    </w:p>
    <w:p w:rsidR="007C2489" w:rsidRPr="00AF56A7" w:rsidRDefault="007C2489" w:rsidP="007C2489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Совершенно другая ситуация складывалась в жизни белорусского общества в советском государстве. С образованием 31 декабря 1922 г. СССР, одной из республик-основательниц которого стала ССРБ, сформировались благоприятные условия для практического решения проблемы возвращения восточных белорусских этнических земель. Так, в результате двух укрупнений, проведенных в 1924 и 1926 годах, в состав БССР были включены белорусские районы Витебской, Гомельской и Смоленской губерний. Тем самым созданы условия для экономического, социального и культурного развития белорусского народа и его государственности. Однако до полного восстановления целостности белорусского народа эту работу нельзя было назвать завершенной.</w:t>
      </w:r>
    </w:p>
    <w:p w:rsidR="007C2489" w:rsidRPr="00AF56A7" w:rsidRDefault="007C2489" w:rsidP="007C2489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Договор о ненападении между Германией и СССР</w:t>
      </w:r>
    </w:p>
    <w:p w:rsidR="007C2489" w:rsidRPr="00AF56A7" w:rsidRDefault="007C2489" w:rsidP="007C2489">
      <w:pPr>
        <w:spacing w:before="120"/>
        <w:jc w:val="both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>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Великобритании, Франции и Польши, которые стремились достичь своей безопасности за счет советского государства, направляя агрессию нацистской Герман</w:t>
      </w:r>
      <w:proofErr w:type="gramStart"/>
      <w:r w:rsidRPr="00AF56A7">
        <w:rPr>
          <w:sz w:val="30"/>
          <w:szCs w:val="30"/>
        </w:rPr>
        <w:t>ии и ее</w:t>
      </w:r>
      <w:proofErr w:type="gramEnd"/>
      <w:r w:rsidRPr="00AF56A7">
        <w:rPr>
          <w:sz w:val="30"/>
          <w:szCs w:val="30"/>
        </w:rPr>
        <w:t xml:space="preserve"> сателлитов на Восток. 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Кстати в 1933 г. Польша стала вторым государством (после Ватикана), которое официально признало нацистский рейх, обеспечив </w:t>
      </w:r>
      <w:proofErr w:type="gramStart"/>
      <w:r w:rsidRPr="00AF56A7">
        <w:rPr>
          <w:sz w:val="30"/>
          <w:szCs w:val="30"/>
        </w:rPr>
        <w:t>ему</w:t>
      </w:r>
      <w:proofErr w:type="gramEnd"/>
      <w:r w:rsidRPr="00AF56A7">
        <w:rPr>
          <w:sz w:val="30"/>
          <w:szCs w:val="30"/>
        </w:rPr>
        <w:t xml:space="preserve"> таким образом поддержку на </w:t>
      </w:r>
      <w:r w:rsidRPr="009F7C35">
        <w:rPr>
          <w:sz w:val="30"/>
          <w:szCs w:val="30"/>
        </w:rPr>
        <w:t>международном</w:t>
      </w:r>
      <w:r>
        <w:rPr>
          <w:sz w:val="30"/>
          <w:szCs w:val="30"/>
        </w:rPr>
        <w:t xml:space="preserve"> </w:t>
      </w:r>
      <w:r w:rsidRPr="00AF56A7">
        <w:rPr>
          <w:sz w:val="30"/>
          <w:szCs w:val="30"/>
        </w:rPr>
        <w:t>уровне.</w:t>
      </w:r>
    </w:p>
    <w:p w:rsidR="007C2489" w:rsidRPr="00AF56A7" w:rsidRDefault="007C2489" w:rsidP="007C2489">
      <w:pPr>
        <w:jc w:val="right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 xml:space="preserve">Таблица </w:t>
      </w:r>
    </w:p>
    <w:p w:rsidR="007C2489" w:rsidRPr="00AF56A7" w:rsidRDefault="007C2489" w:rsidP="007C2489">
      <w:pPr>
        <w:spacing w:after="120"/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lastRenderedPageBreak/>
        <w:t>Договоры с нацистской Германией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6755"/>
      </w:tblGrid>
      <w:tr w:rsidR="007C2489" w:rsidRPr="00BA1BC6" w:rsidTr="00EC4193">
        <w:trPr>
          <w:tblHeader/>
        </w:trPr>
        <w:tc>
          <w:tcPr>
            <w:tcW w:w="2830" w:type="dxa"/>
          </w:tcPr>
          <w:p w:rsidR="007C2489" w:rsidRPr="00BA1BC6" w:rsidRDefault="007C2489" w:rsidP="00EC4193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Страна, договор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1933 – 15 июля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Великобритания, Франция, Италия – пакт четырёх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1934 – 26 января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Польша – пакт Гитлера – Пилсудского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1935 – 22 апреля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морское соглашение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1936 – 25 ноября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Япония – антикоминтерновский пакт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30 сентября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декларация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6 декабря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Франция – декларация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марта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Румыния – экономическое соглашение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22 марта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Литва – договор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22 мая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Италия – пакт о союзе и дружбе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 – 31 мая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Дания – договор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Эстония – договор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Латвия – договор о ненападении</w:t>
            </w:r>
          </w:p>
        </w:tc>
      </w:tr>
      <w:tr w:rsidR="007C2489" w:rsidRPr="00BA1BC6" w:rsidTr="00EC4193">
        <w:tc>
          <w:tcPr>
            <w:tcW w:w="2830" w:type="dxa"/>
          </w:tcPr>
          <w:p w:rsidR="007C2489" w:rsidRPr="00BA1BC6" w:rsidRDefault="007C2489" w:rsidP="00EC4193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августа</w:t>
            </w:r>
          </w:p>
        </w:tc>
        <w:tc>
          <w:tcPr>
            <w:tcW w:w="6798" w:type="dxa"/>
          </w:tcPr>
          <w:p w:rsidR="007C2489" w:rsidRPr="00BA1BC6" w:rsidRDefault="007C2489" w:rsidP="00EC4193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СССР – договор о ненападении</w:t>
            </w:r>
          </w:p>
        </w:tc>
      </w:tr>
    </w:tbl>
    <w:p w:rsidR="007C2489" w:rsidRPr="00AF56A7" w:rsidRDefault="007C2489" w:rsidP="007C2489">
      <w:pPr>
        <w:pStyle w:val="a4"/>
        <w:spacing w:before="120"/>
        <w:ind w:left="0" w:firstLine="720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Договор о ненападении между СССР и Германией был последним в череде подобных договоров, подписанных между Германией и другими европейскими странами.</w:t>
      </w:r>
    </w:p>
    <w:p w:rsidR="007C2489" w:rsidRPr="00AF56A7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Инициатива заключения германо-советского договора принадлежала германской дипломатии, а не советской. В результате в Москве 23 августа 1939 г. был подписан германо-советский договор о ненападении сроком на 10 лет. Одновременно был подписан «секретный дополнительный протокол» о разграничении сфер обоюдных интересов в Восточной Европе. Ни договор о ненападении,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конфликте. Заметим, что достигнутые договоренности между Германией и Советским Союзом не делали их союзниками ни формально, ни фактически.</w:t>
      </w:r>
    </w:p>
    <w:p w:rsidR="007C2489" w:rsidRPr="00AF56A7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AF56A7">
        <w:rPr>
          <w:sz w:val="30"/>
          <w:szCs w:val="30"/>
        </w:rPr>
        <w:t>Германо-советский договор не представлял собой ничего экстраординарного с точки зрения политической практики и морали того времени, особенно если его сравнить с Мюнхенским пактом 1938 г. Следует отметить, что еще за год до заключения 23 августа 1939 г.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</w:t>
      </w:r>
      <w:proofErr w:type="gramEnd"/>
      <w:r w:rsidRPr="00AF56A7">
        <w:rPr>
          <w:sz w:val="30"/>
          <w:szCs w:val="30"/>
        </w:rPr>
        <w:t xml:space="preserve">: </w:t>
      </w:r>
      <w:proofErr w:type="spellStart"/>
      <w:r w:rsidRPr="00AF56A7">
        <w:rPr>
          <w:sz w:val="30"/>
          <w:szCs w:val="30"/>
        </w:rPr>
        <w:t>Цешинская</w:t>
      </w:r>
      <w:proofErr w:type="spellEnd"/>
      <w:r w:rsidRPr="00AF56A7">
        <w:rPr>
          <w:sz w:val="30"/>
          <w:szCs w:val="30"/>
        </w:rPr>
        <w:t xml:space="preserve"> область должна была отойти к Польше после того, как германские армии займут Судетскую область. В конце известного совещания в Мюнхене 27 сентября 1938 г. Германия и Польша договорились о </w:t>
      </w:r>
      <w:r w:rsidRPr="00AF56A7">
        <w:rPr>
          <w:sz w:val="30"/>
          <w:szCs w:val="30"/>
        </w:rPr>
        <w:lastRenderedPageBreak/>
        <w:t xml:space="preserve">«демаркационной линии» на случай, если начнутся военные действия. В результате Польша получила </w:t>
      </w:r>
      <w:proofErr w:type="spellStart"/>
      <w:r w:rsidRPr="00AF56A7">
        <w:rPr>
          <w:sz w:val="30"/>
          <w:szCs w:val="30"/>
        </w:rPr>
        <w:t>Цешинскую</w:t>
      </w:r>
      <w:proofErr w:type="spellEnd"/>
      <w:r w:rsidRPr="00AF56A7">
        <w:rPr>
          <w:sz w:val="30"/>
          <w:szCs w:val="30"/>
        </w:rPr>
        <w:t xml:space="preserve"> область Чехословакии.</w:t>
      </w:r>
    </w:p>
    <w:p w:rsidR="007C2489" w:rsidRPr="00AF56A7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Еще 28 апреля 1939 г. Германия аннулировала договор с Польшей о ненападении, а германский генштаб приступил к заключительному этапу разработки плана «</w:t>
      </w:r>
      <w:proofErr w:type="spellStart"/>
      <w:r w:rsidRPr="00AF56A7">
        <w:rPr>
          <w:sz w:val="30"/>
          <w:szCs w:val="30"/>
        </w:rPr>
        <w:t>Вайс</w:t>
      </w:r>
      <w:proofErr w:type="spellEnd"/>
      <w:r w:rsidRPr="00AF56A7">
        <w:rPr>
          <w:sz w:val="30"/>
          <w:szCs w:val="30"/>
        </w:rPr>
        <w:t xml:space="preserve">» – захвату Польши. Главнокомандующий германскими сухопутными силами генерал </w:t>
      </w:r>
      <w:proofErr w:type="spellStart"/>
      <w:r w:rsidRPr="00AF56A7">
        <w:rPr>
          <w:sz w:val="30"/>
          <w:szCs w:val="30"/>
        </w:rPr>
        <w:t>В.Браухич</w:t>
      </w:r>
      <w:proofErr w:type="spellEnd"/>
      <w:r w:rsidRPr="00AF56A7">
        <w:rPr>
          <w:sz w:val="30"/>
          <w:szCs w:val="30"/>
        </w:rPr>
        <w:t xml:space="preserve"> 15 июня подписал директиву о нападении на Польшу, а 22 августа 1939 г. А.Гитлер отдал распоряжение о том, </w:t>
      </w:r>
      <w:proofErr w:type="gramStart"/>
      <w:r w:rsidRPr="00AF56A7">
        <w:rPr>
          <w:sz w:val="30"/>
          <w:szCs w:val="30"/>
        </w:rPr>
        <w:t>что</w:t>
      </w:r>
      <w:proofErr w:type="gramEnd"/>
      <w:r w:rsidRPr="00AF56A7">
        <w:rPr>
          <w:sz w:val="30"/>
          <w:szCs w:val="30"/>
        </w:rPr>
        <w:t xml:space="preserve"> прежде всего будет разгромлена Польша. Эти указания прозвучали, когда И.Риббентроп еще не прибыл в Москву для заключения договора. Известно, что задолго до его подписания И.Сталин был проинформирован германским руководством о том, что 1 сентября 1939 г. Германия начнет военную кампанию против Польши, независимо от факта заключения с СССР межгосударственного соглашения. </w:t>
      </w:r>
      <w:r w:rsidRPr="00AF56A7">
        <w:rPr>
          <w:b/>
          <w:bCs/>
          <w:sz w:val="30"/>
          <w:szCs w:val="30"/>
        </w:rPr>
        <w:t>Судьба польского государства была предопределена до подписания германо-советского договора</w:t>
      </w:r>
      <w:r w:rsidRPr="00AF56A7">
        <w:rPr>
          <w:sz w:val="30"/>
          <w:szCs w:val="30"/>
        </w:rPr>
        <w:t>.</w:t>
      </w:r>
    </w:p>
    <w:p w:rsidR="007C2489" w:rsidRPr="00AF56A7" w:rsidRDefault="007C2489" w:rsidP="007C2489">
      <w:pPr>
        <w:ind w:firstLine="0"/>
        <w:jc w:val="both"/>
        <w:rPr>
          <w:b/>
          <w:bCs/>
          <w:sz w:val="30"/>
          <w:szCs w:val="30"/>
        </w:rPr>
      </w:pPr>
    </w:p>
    <w:p w:rsidR="007C2489" w:rsidRPr="00AF56A7" w:rsidRDefault="007C2489" w:rsidP="007C2489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Освободительный поход Красной Армии в сентябре 1939 г. и включение Западной Беларуси в состав БССР</w:t>
      </w:r>
    </w:p>
    <w:p w:rsidR="007C2489" w:rsidRPr="00AF56A7" w:rsidRDefault="007C2489" w:rsidP="007C2489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1 сентября 1939 г. германские войска перешли границу Польши. Началась</w:t>
      </w:r>
      <w:proofErr w:type="gramStart"/>
      <w:r w:rsidRPr="00AF56A7">
        <w:rPr>
          <w:rFonts w:eastAsia="Times New Roman"/>
          <w:sz w:val="30"/>
          <w:szCs w:val="30"/>
          <w:lang w:eastAsia="ru-RU"/>
        </w:rPr>
        <w:t xml:space="preserve"> В</w:t>
      </w:r>
      <w:proofErr w:type="gramEnd"/>
      <w:r w:rsidRPr="00AF56A7">
        <w:rPr>
          <w:rFonts w:eastAsia="Times New Roman"/>
          <w:sz w:val="30"/>
          <w:szCs w:val="30"/>
          <w:lang w:eastAsia="ru-RU"/>
        </w:rPr>
        <w:t xml:space="preserve">торая мировая война. Правительство и военное командование Польши оказались не в силах противостоять военной машине Германии. </w:t>
      </w:r>
    </w:p>
    <w:p w:rsidR="007C2489" w:rsidRPr="00AF56A7" w:rsidRDefault="007C2489" w:rsidP="007C2489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Советское правительство занимало выжидательную позицию, несмотря на попытки Германии втянуть Советский Союз в войну против Польши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. Германское руководство </w:t>
      </w:r>
      <w:proofErr w:type="gramStart"/>
      <w:r w:rsidRPr="00AF56A7">
        <w:rPr>
          <w:rFonts w:eastAsia="Times New Roman"/>
          <w:spacing w:val="-4"/>
          <w:sz w:val="30"/>
          <w:szCs w:val="30"/>
          <w:lang w:eastAsia="ru-RU"/>
        </w:rPr>
        <w:t>в первые</w:t>
      </w:r>
      <w:proofErr w:type="gramEnd"/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 сентябрьские дни неоднократно напоминало и даже требовало от Советского Союза решительных действий. 10 сентября В.Молотов заявил германскому послу, что советское правительство должно убедиться в том, что Польша распалась, и тогда оно придет на помощь белорусам и украинцам. </w:t>
      </w: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Таким образом, Германии дали понять, что для СССР главное – не военные действия, а возвращение белорусских и украинских территорий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7C2489" w:rsidRPr="00AF56A7" w:rsidRDefault="007C2489" w:rsidP="007C2489">
      <w:pPr>
        <w:jc w:val="both"/>
        <w:rPr>
          <w:rStyle w:val="longtext"/>
          <w:spacing w:val="-4"/>
          <w:sz w:val="30"/>
          <w:szCs w:val="30"/>
          <w:shd w:val="clear" w:color="auto" w:fill="FFFFFF"/>
        </w:rPr>
      </w:pPr>
      <w:r w:rsidRPr="00AF56A7">
        <w:rPr>
          <w:rStyle w:val="longtext"/>
          <w:spacing w:val="-4"/>
          <w:sz w:val="30"/>
          <w:szCs w:val="30"/>
        </w:rPr>
        <w:t xml:space="preserve">Лишь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16 сентября в частях Красной Армии Белорусского фронта был зачитан </w:t>
      </w:r>
      <w:r w:rsidRPr="00AF56A7">
        <w:rPr>
          <w:rStyle w:val="longtext"/>
          <w:b/>
          <w:spacing w:val="-4"/>
          <w:sz w:val="30"/>
          <w:szCs w:val="30"/>
          <w:shd w:val="clear" w:color="auto" w:fill="FFFFFF"/>
        </w:rPr>
        <w:t>приказ о выступлении 17 сентября в освободительный поход на запад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. В приказе подчеркивалась освободительная миссия советских войск, которые должны оказать срочную помощь украинским и белорусским рабочим, чтобы спасти их и взять под защиту от врага. </w:t>
      </w:r>
      <w:r w:rsidRPr="00AF56A7">
        <w:rPr>
          <w:rStyle w:val="longtext"/>
          <w:spacing w:val="-4"/>
          <w:sz w:val="30"/>
          <w:szCs w:val="30"/>
        </w:rPr>
        <w:t xml:space="preserve">Советским войскам было запрещено бомбить и обстреливать из пушек населенные пункты.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Требовалось проявлять лояльное отношение к польским военнослужащим, если они не будут оказывать вооруженного сопротивления. </w:t>
      </w:r>
    </w:p>
    <w:p w:rsidR="007C2489" w:rsidRPr="00AF56A7" w:rsidRDefault="007C2489" w:rsidP="007C2489">
      <w:pPr>
        <w:jc w:val="both"/>
        <w:rPr>
          <w:spacing w:val="-4"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</w:rPr>
        <w:lastRenderedPageBreak/>
        <w:t>СССР не объявлял войны Польше</w:t>
      </w:r>
      <w:r w:rsidRPr="00AF56A7">
        <w:rPr>
          <w:sz w:val="30"/>
          <w:szCs w:val="30"/>
        </w:rPr>
        <w:t xml:space="preserve">. </w:t>
      </w:r>
      <w:r w:rsidRPr="00AF56A7">
        <w:rPr>
          <w:b/>
          <w:bCs/>
          <w:sz w:val="30"/>
          <w:szCs w:val="30"/>
        </w:rPr>
        <w:t>Правительство Польши тоже признало, что состояния войны с Советским Союзом нет</w:t>
      </w:r>
      <w:r w:rsidRPr="00AF56A7">
        <w:rPr>
          <w:sz w:val="30"/>
          <w:szCs w:val="30"/>
        </w:rPr>
        <w:t xml:space="preserve">. Поэтому в своем приказе польским войскам маршал </w:t>
      </w:r>
      <w:proofErr w:type="spellStart"/>
      <w:r w:rsidRPr="00AF56A7">
        <w:rPr>
          <w:sz w:val="30"/>
          <w:szCs w:val="30"/>
        </w:rPr>
        <w:t>Э.Рыдз-Смиглый</w:t>
      </w:r>
      <w:proofErr w:type="spellEnd"/>
      <w:r w:rsidRPr="00AF56A7">
        <w:rPr>
          <w:sz w:val="30"/>
          <w:szCs w:val="30"/>
        </w:rPr>
        <w:t xml:space="preserve"> 17 сентября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7C2489" w:rsidRPr="00AF56A7" w:rsidRDefault="007C2489" w:rsidP="007C2489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Большинство белорусского населения края воспринимало тогдашние события как акт исторической справедливости, встречало Красную Армию как избавительницу от национального гнета цветами и хлебом-солью. В городах и деревнях собирались многолюдные митинги, на которых рабочие и крестьяне приветствовали своих освободителей. Свидетель сентябрьских событий 1939 г., народный поэт Бел</w:t>
      </w:r>
      <w:r>
        <w:rPr>
          <w:rStyle w:val="longtext"/>
          <w:sz w:val="30"/>
          <w:szCs w:val="30"/>
        </w:rPr>
        <w:t>арус</w:t>
      </w:r>
      <w:r w:rsidRPr="00AF56A7">
        <w:rPr>
          <w:rStyle w:val="longtext"/>
          <w:sz w:val="30"/>
          <w:szCs w:val="30"/>
        </w:rPr>
        <w:t xml:space="preserve">и М.Танк спустя полвека говорил, что </w:t>
      </w:r>
      <w:r w:rsidRPr="00AF56A7">
        <w:rPr>
          <w:rStyle w:val="longtext"/>
          <w:b/>
          <w:sz w:val="30"/>
          <w:szCs w:val="30"/>
        </w:rPr>
        <w:t>«никаким сводкам, реляциям, более поздним свидетельствам историков не под силу передать тот энтузиазм и радость, с какими трудящиеся Западной Беларуси встречали весть о воссоединении»</w:t>
      </w:r>
      <w:r w:rsidRPr="00AF56A7">
        <w:rPr>
          <w:rStyle w:val="longtext"/>
          <w:sz w:val="30"/>
          <w:szCs w:val="30"/>
        </w:rPr>
        <w:t xml:space="preserve">. 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 продвижением Красной Армии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западнобелорусских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городах и деревнях началось формирование новой системы власти. Уже 19 сентября командующий Белорусским фронтом М.Ковалев отдал приказ, призывающий местное население создавать органы советской власти.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Опираясь на поддержку большей части населения, временные управления и крестьянские комитеты устанавливали новый порядок.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Уже в конце сентября – октябре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Вилейскую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Полесскую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области Западной Беларуси из восточных областей БССР было командировано около 3 тыс. партийных работников, в том числе и более 1 тыс. комсомольцев. Главная задача, которую поставили перед ними, – организация выборов в Народное Собрание Западной Беларуси. </w:t>
      </w:r>
    </w:p>
    <w:p w:rsidR="007C2489" w:rsidRPr="00AF56A7" w:rsidRDefault="007C2489" w:rsidP="007C2489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Именно Народному Собранию предстояло решить судьбу освобожденных земель. </w:t>
      </w:r>
    </w:p>
    <w:p w:rsidR="007C2489" w:rsidRPr="00AF56A7" w:rsidRDefault="007C2489" w:rsidP="007C2489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Днем выборов в Народное собрание было определено воскресенье, 22 октября 1939 г. Выборы проводились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достигшие 18 лет, независимо от расовой и национальной принадлежности, вероисповедания, образовательного ценза, социального происхождения, имущественного положения и прошлой деятельности. По сравнению с польским избирательным законом 1935 г., выборы в Народное собрание носили куда более демократический характер.</w:t>
      </w:r>
    </w:p>
    <w:p w:rsidR="007C2489" w:rsidRPr="00AF56A7" w:rsidRDefault="007C2489" w:rsidP="007C2489">
      <w:pPr>
        <w:jc w:val="both"/>
        <w:rPr>
          <w:rStyle w:val="longtext"/>
          <w:sz w:val="30"/>
          <w:szCs w:val="30"/>
        </w:rPr>
      </w:pPr>
      <w:r w:rsidRPr="00AF56A7">
        <w:rPr>
          <w:rStyle w:val="hps"/>
          <w:sz w:val="30"/>
          <w:szCs w:val="30"/>
        </w:rPr>
        <w:lastRenderedPageBreak/>
        <w:t>Для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проведения выборов в Западной Беларуси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создано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929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округов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 расчета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тыс.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избирателей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округ.</w:t>
      </w:r>
      <w:r w:rsidRPr="00AF56A7">
        <w:rPr>
          <w:rStyle w:val="longtext"/>
          <w:sz w:val="30"/>
          <w:szCs w:val="30"/>
        </w:rPr>
        <w:t xml:space="preserve"> Выборы в Народное собрание Западной Беларуси проводились при чрезвычайно высокой активности населения края. С юридической точки зрения это был всенародный плебисцит.</w:t>
      </w:r>
    </w:p>
    <w:p w:rsidR="007C2489" w:rsidRPr="00AF56A7" w:rsidRDefault="007C2489" w:rsidP="007C2489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В выборах 22 октября 1939 г. из общего количества 2 763 191 избирателя в голосовании участвовали 96,71%. За выдвинутых кандидатов проголосовали 90,7% избирателей.</w:t>
      </w:r>
    </w:p>
    <w:p w:rsidR="007C2489" w:rsidRPr="00AF56A7" w:rsidRDefault="007C2489" w:rsidP="007C2489">
      <w:pPr>
        <w:jc w:val="both"/>
        <w:rPr>
          <w:rStyle w:val="hps"/>
          <w:sz w:val="30"/>
          <w:szCs w:val="30"/>
        </w:rPr>
      </w:pPr>
      <w:r w:rsidRPr="00AF56A7">
        <w:rPr>
          <w:rStyle w:val="hps"/>
          <w:sz w:val="30"/>
          <w:szCs w:val="30"/>
        </w:rPr>
        <w:t>Работа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собрания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началась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28 октября 1939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 xml:space="preserve">г. в </w:t>
      </w:r>
      <w:proofErr w:type="spellStart"/>
      <w:r w:rsidRPr="00AF56A7">
        <w:rPr>
          <w:rStyle w:val="hps"/>
          <w:sz w:val="30"/>
          <w:szCs w:val="30"/>
        </w:rPr>
        <w:t>Белостоке</w:t>
      </w:r>
      <w:proofErr w:type="spellEnd"/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Присутствовали все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избранные депутаты</w:t>
      </w:r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Среди них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: </w:t>
      </w:r>
      <w:r w:rsidRPr="00AF56A7">
        <w:rPr>
          <w:rStyle w:val="hps"/>
          <w:sz w:val="30"/>
          <w:szCs w:val="30"/>
        </w:rPr>
        <w:t>563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крестьянина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197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рабочих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 представителей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интеллигенции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служащих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25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кустарей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по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национальному составу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– 621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белорус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127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поляков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72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еврея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53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украинца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43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русских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 10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представителей других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национальностей</w:t>
      </w:r>
      <w:r w:rsidRPr="00AF56A7">
        <w:rPr>
          <w:spacing w:val="-1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Как видно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b/>
          <w:sz w:val="30"/>
          <w:szCs w:val="30"/>
        </w:rPr>
        <w:t>состав депутатов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отражал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исторически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сложившуюся социальную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 национальную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структуру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населения края</w:t>
      </w:r>
      <w:r w:rsidRPr="00AF56A7">
        <w:rPr>
          <w:rStyle w:val="hps"/>
          <w:sz w:val="30"/>
          <w:szCs w:val="30"/>
        </w:rPr>
        <w:t>.</w:t>
      </w:r>
    </w:p>
    <w:p w:rsidR="007C2489" w:rsidRPr="00D00261" w:rsidRDefault="007C2489" w:rsidP="007C2489">
      <w:pPr>
        <w:spacing w:before="120" w:line="280" w:lineRule="exact"/>
        <w:ind w:firstLine="0"/>
        <w:jc w:val="both"/>
        <w:rPr>
          <w:rStyle w:val="a3"/>
          <w:sz w:val="28"/>
        </w:rPr>
      </w:pPr>
      <w:proofErr w:type="spellStart"/>
      <w:r w:rsidRPr="00D00261">
        <w:rPr>
          <w:rStyle w:val="a3"/>
          <w:b/>
          <w:sz w:val="28"/>
        </w:rPr>
        <w:t>Справочно</w:t>
      </w:r>
      <w:proofErr w:type="spellEnd"/>
      <w:r w:rsidRPr="00D00261">
        <w:rPr>
          <w:rStyle w:val="a3"/>
          <w:sz w:val="28"/>
        </w:rPr>
        <w:t>.</w:t>
      </w:r>
    </w:p>
    <w:p w:rsidR="007C2489" w:rsidRPr="00D00261" w:rsidRDefault="007C2489" w:rsidP="007C2489">
      <w:pPr>
        <w:spacing w:after="120" w:line="280" w:lineRule="exact"/>
        <w:ind w:left="709"/>
        <w:jc w:val="both"/>
        <w:rPr>
          <w:rStyle w:val="a3"/>
          <w:sz w:val="28"/>
        </w:rPr>
      </w:pPr>
      <w:r w:rsidRPr="00D00261">
        <w:rPr>
          <w:rStyle w:val="a3"/>
          <w:sz w:val="28"/>
        </w:rPr>
        <w:t xml:space="preserve">Народное собрание открыл старейший депутат – 68-летний крестьянин из д. </w:t>
      </w:r>
      <w:proofErr w:type="spellStart"/>
      <w:r w:rsidRPr="00D00261">
        <w:rPr>
          <w:rStyle w:val="a3"/>
          <w:sz w:val="28"/>
        </w:rPr>
        <w:t>Масевичи</w:t>
      </w:r>
      <w:proofErr w:type="spellEnd"/>
      <w:r w:rsidRPr="00D00261">
        <w:rPr>
          <w:rStyle w:val="a3"/>
          <w:sz w:val="28"/>
        </w:rPr>
        <w:t xml:space="preserve"> Волковысского уезда Степан Струг. Доклад о форме государственной власти в Беларуси сделал известный деятель </w:t>
      </w:r>
      <w:proofErr w:type="spellStart"/>
      <w:r w:rsidRPr="00D00261">
        <w:rPr>
          <w:rStyle w:val="a3"/>
          <w:sz w:val="28"/>
        </w:rPr>
        <w:t>западнобелорусского</w:t>
      </w:r>
      <w:proofErr w:type="spellEnd"/>
      <w:r w:rsidRPr="00D00261">
        <w:rPr>
          <w:rStyle w:val="a3"/>
          <w:sz w:val="28"/>
        </w:rPr>
        <w:t xml:space="preserve"> национально-освободительного движения Сер</w:t>
      </w:r>
      <w:r>
        <w:rPr>
          <w:rStyle w:val="a3"/>
          <w:sz w:val="28"/>
        </w:rPr>
        <w:t xml:space="preserve">гей </w:t>
      </w:r>
      <w:proofErr w:type="spellStart"/>
      <w:r>
        <w:rPr>
          <w:rStyle w:val="a3"/>
          <w:sz w:val="28"/>
        </w:rPr>
        <w:t>Притыцкий</w:t>
      </w:r>
      <w:proofErr w:type="spellEnd"/>
      <w:r>
        <w:rPr>
          <w:rStyle w:val="a3"/>
          <w:sz w:val="28"/>
        </w:rPr>
        <w:t>, который в 1936 г.</w:t>
      </w:r>
      <w:r w:rsidRPr="00D00261">
        <w:rPr>
          <w:rStyle w:val="a3"/>
          <w:sz w:val="28"/>
        </w:rPr>
        <w:t xml:space="preserve"> </w:t>
      </w:r>
      <w:proofErr w:type="spellStart"/>
      <w:r w:rsidRPr="00D00261">
        <w:rPr>
          <w:rStyle w:val="a3"/>
          <w:sz w:val="28"/>
        </w:rPr>
        <w:t>Виленским</w:t>
      </w:r>
      <w:proofErr w:type="spellEnd"/>
      <w:r w:rsidRPr="00D00261">
        <w:rPr>
          <w:rStyle w:val="a3"/>
          <w:sz w:val="28"/>
        </w:rPr>
        <w:t xml:space="preserve"> окружным судом был приговорен к смертной казни за покушение на провокатора в зале суда.</w:t>
      </w:r>
    </w:p>
    <w:p w:rsidR="007C2489" w:rsidRPr="00D00261" w:rsidRDefault="007C2489" w:rsidP="007C2489">
      <w:pPr>
        <w:jc w:val="both"/>
        <w:rPr>
          <w:sz w:val="30"/>
          <w:szCs w:val="30"/>
        </w:rPr>
      </w:pPr>
      <w:r w:rsidRPr="00D00261">
        <w:rPr>
          <w:rStyle w:val="longtext"/>
          <w:sz w:val="30"/>
          <w:szCs w:val="30"/>
        </w:rPr>
        <w:t xml:space="preserve">В единогласно принятой Декларации о государственной власти подчеркивалось, что </w:t>
      </w:r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народны сход, </w:t>
      </w:r>
      <w:proofErr w:type="spellStart"/>
      <w:r w:rsidRPr="00D00261">
        <w:rPr>
          <w:sz w:val="30"/>
          <w:szCs w:val="30"/>
        </w:rPr>
        <w:t>які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выказвае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непахісную</w:t>
      </w:r>
      <w:proofErr w:type="spellEnd"/>
      <w:r w:rsidRPr="00D00261">
        <w:rPr>
          <w:sz w:val="30"/>
          <w:szCs w:val="30"/>
        </w:rPr>
        <w:t xml:space="preserve"> волю </w:t>
      </w:r>
      <w:proofErr w:type="spellStart"/>
      <w:r w:rsidRPr="00D00261">
        <w:rPr>
          <w:sz w:val="30"/>
          <w:szCs w:val="30"/>
        </w:rPr>
        <w:t>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жаданне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народаў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абвяшчае</w:t>
      </w:r>
      <w:proofErr w:type="spellEnd"/>
      <w:r w:rsidRPr="00D00261">
        <w:rPr>
          <w:sz w:val="30"/>
          <w:szCs w:val="30"/>
        </w:rPr>
        <w:t xml:space="preserve"> </w:t>
      </w:r>
      <w:proofErr w:type="gramStart"/>
      <w:r w:rsidRPr="00D00261">
        <w:rPr>
          <w:sz w:val="30"/>
          <w:szCs w:val="30"/>
        </w:rPr>
        <w:t>на</w:t>
      </w:r>
      <w:proofErr w:type="gram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ўсей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тэрыторыі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ўстанаўленне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улады</w:t>
      </w:r>
      <w:proofErr w:type="spellEnd"/>
      <w:r w:rsidRPr="00D00261">
        <w:rPr>
          <w:sz w:val="30"/>
          <w:szCs w:val="30"/>
        </w:rPr>
        <w:t>»</w:t>
      </w:r>
      <w:r w:rsidRPr="00D00261">
        <w:rPr>
          <w:rStyle w:val="longtext"/>
          <w:sz w:val="30"/>
          <w:szCs w:val="30"/>
        </w:rPr>
        <w:t>. Также 29 октября 1939 г. единогласно были приняты Декларация о вхождении Западной Бел</w:t>
      </w:r>
      <w:r>
        <w:rPr>
          <w:rStyle w:val="longtext"/>
          <w:sz w:val="30"/>
          <w:szCs w:val="30"/>
        </w:rPr>
        <w:t>аруси</w:t>
      </w:r>
      <w:r w:rsidRPr="00D00261">
        <w:rPr>
          <w:rStyle w:val="longtext"/>
          <w:sz w:val="30"/>
          <w:szCs w:val="30"/>
        </w:rPr>
        <w:t xml:space="preserve"> в состав БССР, где подчеркивалось, что воля белорусского народа является высшим законом, и постановлялось: </w:t>
      </w:r>
      <w:proofErr w:type="gramStart"/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Прасіць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Вярхоўны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Савет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Савецкіх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Сацыялістычных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прыняць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Заходнюю</w:t>
      </w:r>
      <w:proofErr w:type="spellEnd"/>
      <w:r w:rsidRPr="00D00261">
        <w:rPr>
          <w:sz w:val="30"/>
          <w:szCs w:val="30"/>
        </w:rPr>
        <w:t xml:space="preserve"> Беларусь у склад </w:t>
      </w:r>
      <w:proofErr w:type="spellStart"/>
      <w:r w:rsidRPr="00D00261">
        <w:rPr>
          <w:sz w:val="30"/>
          <w:szCs w:val="30"/>
        </w:rPr>
        <w:t>Савецкага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з’яднаць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 у </w:t>
      </w:r>
      <w:proofErr w:type="spellStart"/>
      <w:r w:rsidRPr="00D00261">
        <w:rPr>
          <w:sz w:val="30"/>
          <w:szCs w:val="30"/>
        </w:rPr>
        <w:t>адзіную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дзяржаву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пакласці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тым</w:t>
      </w:r>
      <w:proofErr w:type="spellEnd"/>
      <w:r w:rsidRPr="00D00261">
        <w:rPr>
          <w:sz w:val="30"/>
          <w:szCs w:val="30"/>
        </w:rPr>
        <w:t xml:space="preserve"> самым </w:t>
      </w:r>
      <w:proofErr w:type="spellStart"/>
      <w:r w:rsidRPr="00D00261">
        <w:rPr>
          <w:sz w:val="30"/>
          <w:szCs w:val="30"/>
        </w:rPr>
        <w:t>канец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раз’яднанню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беларускага</w:t>
      </w:r>
      <w:proofErr w:type="spellEnd"/>
      <w:r w:rsidRPr="00D00261">
        <w:rPr>
          <w:sz w:val="30"/>
          <w:szCs w:val="30"/>
        </w:rPr>
        <w:t xml:space="preserve"> народа», Декларация о конфискации помещичьих земель, Декларация о национализации банков и крупной промышленности. </w:t>
      </w:r>
      <w:proofErr w:type="gramEnd"/>
    </w:p>
    <w:p w:rsidR="007C2489" w:rsidRPr="00D00261" w:rsidRDefault="007C2489" w:rsidP="007C2489">
      <w:pPr>
        <w:jc w:val="both"/>
        <w:rPr>
          <w:sz w:val="30"/>
          <w:szCs w:val="30"/>
        </w:rPr>
      </w:pPr>
      <w:r w:rsidRPr="00D00261">
        <w:rPr>
          <w:rStyle w:val="hps"/>
          <w:sz w:val="30"/>
          <w:szCs w:val="30"/>
        </w:rPr>
        <w:t>На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последнем заседании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30 октября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Народное собрание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выбрало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полномочную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комиссию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из 66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человек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для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поездки 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Москву</w:t>
      </w:r>
      <w:r w:rsidRPr="00D00261">
        <w:rPr>
          <w:rStyle w:val="longtext"/>
          <w:sz w:val="30"/>
          <w:szCs w:val="30"/>
        </w:rPr>
        <w:t xml:space="preserve">, </w:t>
      </w:r>
      <w:r w:rsidRPr="00D00261">
        <w:rPr>
          <w:rStyle w:val="hps"/>
          <w:sz w:val="30"/>
          <w:szCs w:val="30"/>
        </w:rPr>
        <w:t>чтобы передать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относительно вступления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СССР.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Процесс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юридически</w:t>
      </w:r>
      <w:r w:rsidRPr="00D00261">
        <w:rPr>
          <w:rStyle w:val="longtext"/>
          <w:sz w:val="30"/>
          <w:szCs w:val="30"/>
        </w:rPr>
        <w:t xml:space="preserve">-правового </w:t>
      </w:r>
      <w:r w:rsidRPr="00D00261">
        <w:rPr>
          <w:rStyle w:val="hps"/>
          <w:sz w:val="30"/>
          <w:szCs w:val="30"/>
        </w:rPr>
        <w:t>оформления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факта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вхождения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 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Советского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Союза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был завершен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решениями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внеочередной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5</w:t>
      </w:r>
      <w:r w:rsidRPr="00D00261">
        <w:rPr>
          <w:rStyle w:val="longtext"/>
          <w:sz w:val="30"/>
          <w:szCs w:val="30"/>
        </w:rPr>
        <w:t>-</w:t>
      </w:r>
      <w:r w:rsidRPr="00D00261">
        <w:rPr>
          <w:rStyle w:val="hps"/>
          <w:sz w:val="30"/>
          <w:szCs w:val="30"/>
        </w:rPr>
        <w:t>й сессии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Верховного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2 ноября</w:t>
      </w:r>
      <w:r w:rsidRPr="00D00261">
        <w:rPr>
          <w:sz w:val="30"/>
          <w:szCs w:val="30"/>
        </w:rPr>
        <w:t xml:space="preserve"> </w:t>
      </w:r>
      <w:r w:rsidRPr="00D00261">
        <w:rPr>
          <w:sz w:val="30"/>
          <w:szCs w:val="30"/>
        </w:rPr>
        <w:lastRenderedPageBreak/>
        <w:t xml:space="preserve">и </w:t>
      </w:r>
      <w:r w:rsidRPr="00D00261">
        <w:rPr>
          <w:sz w:val="30"/>
          <w:szCs w:val="30"/>
        </w:rPr>
        <w:br/>
        <w:t xml:space="preserve">3-й внеочередной сессии Верховного Совета БССР 14 ноября </w:t>
      </w:r>
      <w:smartTag w:uri="urn:schemas-microsoft-com:office:smarttags" w:element="metricconverter">
        <w:smartTagPr>
          <w:attr w:name="ProductID" w:val="1939 г"/>
        </w:smartTagPr>
        <w:r w:rsidRPr="00D00261">
          <w:rPr>
            <w:sz w:val="30"/>
            <w:szCs w:val="30"/>
          </w:rPr>
          <w:t>1939 г</w:t>
        </w:r>
      </w:smartTag>
      <w:r w:rsidRPr="00D00261">
        <w:rPr>
          <w:sz w:val="30"/>
          <w:szCs w:val="30"/>
        </w:rPr>
        <w:t xml:space="preserve">. </w:t>
      </w:r>
    </w:p>
    <w:p w:rsidR="007C2489" w:rsidRDefault="007C2489" w:rsidP="007C2489">
      <w:pPr>
        <w:jc w:val="both"/>
        <w:textAlignment w:val="top"/>
        <w:rPr>
          <w:sz w:val="30"/>
          <w:szCs w:val="30"/>
        </w:rPr>
      </w:pPr>
      <w:r w:rsidRPr="0078157C">
        <w:rPr>
          <w:sz w:val="30"/>
          <w:szCs w:val="30"/>
        </w:rPr>
        <w:t xml:space="preserve">Эти исторические </w:t>
      </w:r>
      <w:r>
        <w:rPr>
          <w:sz w:val="30"/>
          <w:szCs w:val="30"/>
        </w:rPr>
        <w:t>события</w:t>
      </w:r>
      <w:r w:rsidRPr="0078157C">
        <w:rPr>
          <w:sz w:val="30"/>
          <w:szCs w:val="30"/>
        </w:rPr>
        <w:t xml:space="preserve"> восстановили территориальную целостность республики и объединили белорусский народ, увеличив почти вдвое территорию и население страны. На </w:t>
      </w:r>
      <w:proofErr w:type="spellStart"/>
      <w:r w:rsidRPr="0078157C">
        <w:rPr>
          <w:sz w:val="30"/>
          <w:szCs w:val="30"/>
        </w:rPr>
        <w:t>западнобелорусских</w:t>
      </w:r>
      <w:proofErr w:type="spellEnd"/>
      <w:r w:rsidRPr="0078157C">
        <w:rPr>
          <w:sz w:val="30"/>
          <w:szCs w:val="30"/>
        </w:rPr>
        <w:t xml:space="preserve"> землях были созданы </w:t>
      </w:r>
      <w:proofErr w:type="spellStart"/>
      <w:r w:rsidRPr="0078157C">
        <w:rPr>
          <w:sz w:val="30"/>
          <w:szCs w:val="30"/>
        </w:rPr>
        <w:t>Барановичская</w:t>
      </w:r>
      <w:proofErr w:type="spellEnd"/>
      <w:r w:rsidRPr="0078157C">
        <w:rPr>
          <w:sz w:val="30"/>
          <w:szCs w:val="30"/>
        </w:rPr>
        <w:t xml:space="preserve">, </w:t>
      </w:r>
      <w:proofErr w:type="spellStart"/>
      <w:r w:rsidRPr="0078157C">
        <w:rPr>
          <w:sz w:val="30"/>
          <w:szCs w:val="30"/>
        </w:rPr>
        <w:t>Белостокская</w:t>
      </w:r>
      <w:proofErr w:type="spellEnd"/>
      <w:r w:rsidRPr="0078157C">
        <w:rPr>
          <w:sz w:val="30"/>
          <w:szCs w:val="30"/>
        </w:rPr>
        <w:t xml:space="preserve">, </w:t>
      </w:r>
      <w:proofErr w:type="gramStart"/>
      <w:r w:rsidRPr="0078157C">
        <w:rPr>
          <w:sz w:val="30"/>
          <w:szCs w:val="30"/>
        </w:rPr>
        <w:t>Брестская</w:t>
      </w:r>
      <w:proofErr w:type="gramEnd"/>
      <w:r w:rsidRPr="0078157C">
        <w:rPr>
          <w:sz w:val="30"/>
          <w:szCs w:val="30"/>
        </w:rPr>
        <w:t xml:space="preserve">, </w:t>
      </w:r>
      <w:proofErr w:type="spellStart"/>
      <w:r w:rsidRPr="0078157C">
        <w:rPr>
          <w:sz w:val="30"/>
          <w:szCs w:val="30"/>
        </w:rPr>
        <w:t>Вилейская</w:t>
      </w:r>
      <w:proofErr w:type="spellEnd"/>
      <w:r w:rsidRPr="0078157C">
        <w:rPr>
          <w:sz w:val="30"/>
          <w:szCs w:val="30"/>
        </w:rPr>
        <w:t xml:space="preserve"> и </w:t>
      </w:r>
      <w:proofErr w:type="spellStart"/>
      <w:r w:rsidRPr="0078157C">
        <w:rPr>
          <w:sz w:val="30"/>
          <w:szCs w:val="30"/>
        </w:rPr>
        <w:t>Пинская</w:t>
      </w:r>
      <w:proofErr w:type="spellEnd"/>
      <w:r w:rsidRPr="0078157C">
        <w:rPr>
          <w:sz w:val="30"/>
          <w:szCs w:val="30"/>
        </w:rPr>
        <w:t xml:space="preserve"> области.</w:t>
      </w:r>
    </w:p>
    <w:p w:rsidR="007C2489" w:rsidRDefault="007C2489" w:rsidP="007C2489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За короткий отрезок времени были проведены значительные социально-экономические преобразования в интересах большинства населения.</w:t>
      </w:r>
    </w:p>
    <w:p w:rsidR="007C2489" w:rsidRPr="00D001D4" w:rsidRDefault="007C2489" w:rsidP="007C2489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Е</w:t>
      </w:r>
      <w:r w:rsidRPr="00D001D4">
        <w:rPr>
          <w:sz w:val="30"/>
          <w:szCs w:val="30"/>
        </w:rPr>
        <w:t>сли в 1938 г. в западных облас</w:t>
      </w:r>
      <w:r>
        <w:rPr>
          <w:sz w:val="30"/>
          <w:szCs w:val="30"/>
        </w:rPr>
        <w:t>тях Беларуси было лишь около 80 </w:t>
      </w:r>
      <w:r w:rsidRPr="00D001D4">
        <w:rPr>
          <w:sz w:val="30"/>
          <w:szCs w:val="30"/>
        </w:rPr>
        <w:t xml:space="preserve">больниц и около 1000 врачей, то в </w:t>
      </w:r>
      <w:r>
        <w:rPr>
          <w:sz w:val="30"/>
          <w:szCs w:val="30"/>
        </w:rPr>
        <w:t>конце 1940 г. здесь имелось 243 </w:t>
      </w:r>
      <w:r w:rsidRPr="00D001D4">
        <w:rPr>
          <w:sz w:val="30"/>
          <w:szCs w:val="30"/>
        </w:rPr>
        <w:t xml:space="preserve">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7C2489" w:rsidRPr="00A36142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Е</w:t>
      </w:r>
      <w:r>
        <w:rPr>
          <w:sz w:val="30"/>
          <w:szCs w:val="30"/>
        </w:rPr>
        <w:t>сли в 1937/1938 учебном</w:t>
      </w:r>
      <w:r w:rsidRPr="00A36142">
        <w:rPr>
          <w:sz w:val="30"/>
          <w:szCs w:val="30"/>
        </w:rPr>
        <w:t xml:space="preserve"> г</w:t>
      </w:r>
      <w:r>
        <w:rPr>
          <w:sz w:val="30"/>
          <w:szCs w:val="30"/>
        </w:rPr>
        <w:t>оду</w:t>
      </w:r>
      <w:r w:rsidRPr="00A36142">
        <w:rPr>
          <w:sz w:val="30"/>
          <w:szCs w:val="30"/>
        </w:rPr>
        <w:t xml:space="preserve"> в Западной </w:t>
      </w:r>
      <w:r>
        <w:rPr>
          <w:sz w:val="30"/>
          <w:szCs w:val="30"/>
        </w:rPr>
        <w:t>Беларуси действовало около 4670 </w:t>
      </w:r>
      <w:r w:rsidRPr="00A36142">
        <w:rPr>
          <w:sz w:val="30"/>
          <w:szCs w:val="30"/>
        </w:rPr>
        <w:t>школ, в которых обучение происходило на польском языке, то в 19</w:t>
      </w:r>
      <w:r>
        <w:rPr>
          <w:sz w:val="30"/>
          <w:szCs w:val="30"/>
        </w:rPr>
        <w:t>40/1941 учебном</w:t>
      </w:r>
      <w:r w:rsidRPr="00A36142">
        <w:rPr>
          <w:sz w:val="30"/>
          <w:szCs w:val="30"/>
        </w:rPr>
        <w:t xml:space="preserve"> </w:t>
      </w:r>
      <w:r>
        <w:rPr>
          <w:sz w:val="30"/>
          <w:szCs w:val="30"/>
        </w:rPr>
        <w:t>году уже работало 5959 школ, причем</w:t>
      </w:r>
      <w:r w:rsidRPr="00A36142">
        <w:rPr>
          <w:sz w:val="30"/>
          <w:szCs w:val="30"/>
        </w:rPr>
        <w:t xml:space="preserve"> более 4500 из них вели обучение на белорусском языке, а остальные – на русском, польском, еврейском и литовском языках. В начале 1941 г. около 170 тыс. взрослых посещали школы по ликвидации неграмотности. </w:t>
      </w:r>
    </w:p>
    <w:p w:rsidR="007C2489" w:rsidRPr="00A36142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В западных областях БССР были открыты 5 высших учебных заведений и 25 средних специальных. Открылись 5 театров, действовали 220 библиотек и 211 киноустановок.</w:t>
      </w:r>
    </w:p>
    <w:p w:rsidR="007C2489" w:rsidRDefault="007C2489" w:rsidP="007C2489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Началось строительство новых фабрик и заводов. Оборудование для них завозилось из России, Украины и восточных областей БССР. В конце 1940 г. в западных областях действовали 392 промышленных предприятия, на которых было за</w:t>
      </w:r>
      <w:r>
        <w:rPr>
          <w:sz w:val="30"/>
          <w:szCs w:val="30"/>
        </w:rPr>
        <w:t>нято около 40 тыс. рабочих. Объе</w:t>
      </w:r>
      <w:r w:rsidRPr="00A36142">
        <w:rPr>
          <w:sz w:val="30"/>
          <w:szCs w:val="30"/>
        </w:rPr>
        <w:t>м валовой продукции промышленности увеличился почти в 2 раза по срав</w:t>
      </w:r>
      <w:r>
        <w:rPr>
          <w:sz w:val="30"/>
          <w:szCs w:val="30"/>
        </w:rPr>
        <w:t>нению с 1938 г. и составил 27,6</w:t>
      </w:r>
      <w:r w:rsidRPr="00A36142">
        <w:rPr>
          <w:sz w:val="30"/>
          <w:szCs w:val="30"/>
        </w:rPr>
        <w:t>% промышленного производства республики, до 1941 г. безработица в регионе практически была ликвидирована.</w:t>
      </w:r>
    </w:p>
    <w:p w:rsidR="007C2489" w:rsidRPr="00400B8F" w:rsidRDefault="007C2489" w:rsidP="007C2489">
      <w:pPr>
        <w:jc w:val="both"/>
        <w:textAlignment w:val="top"/>
        <w:rPr>
          <w:sz w:val="30"/>
          <w:szCs w:val="30"/>
        </w:rPr>
      </w:pPr>
    </w:p>
    <w:p w:rsidR="007C2489" w:rsidRPr="00400B8F" w:rsidRDefault="007C2489" w:rsidP="007C2489">
      <w:pPr>
        <w:ind w:firstLine="0"/>
        <w:contextualSpacing/>
        <w:jc w:val="center"/>
        <w:rPr>
          <w:b/>
          <w:bCs/>
          <w:sz w:val="30"/>
          <w:szCs w:val="30"/>
        </w:rPr>
      </w:pPr>
      <w:r w:rsidRPr="00400B8F">
        <w:rPr>
          <w:b/>
          <w:bCs/>
          <w:sz w:val="30"/>
          <w:szCs w:val="30"/>
        </w:rPr>
        <w:t>Историческое значение воссоединения белорусского народа, современные оценки значимости данного события</w:t>
      </w:r>
    </w:p>
    <w:p w:rsidR="007C2489" w:rsidRPr="002E21CE" w:rsidRDefault="007C2489" w:rsidP="007C2489">
      <w:pPr>
        <w:spacing w:before="120"/>
        <w:jc w:val="both"/>
        <w:textAlignment w:val="top"/>
        <w:rPr>
          <w:rStyle w:val="longtext"/>
          <w:spacing w:val="-6"/>
          <w:sz w:val="30"/>
          <w:szCs w:val="30"/>
        </w:rPr>
      </w:pPr>
      <w:r w:rsidRPr="002E21CE">
        <w:rPr>
          <w:rStyle w:val="longtext"/>
          <w:spacing w:val="-6"/>
          <w:sz w:val="30"/>
          <w:szCs w:val="30"/>
        </w:rPr>
        <w:t xml:space="preserve">Воссоединение Западной Беларуси с БССР имеет большое историческое значение для белорусов. Перед рабочими, крестьянами и интеллигенцией западных областей открылись перспективы развития хозяйственной жизни, науки, культуры, созидательной работы в едином государстве на благо всего белорусского народа. Создавались новые </w:t>
      </w:r>
      <w:r w:rsidRPr="002E21CE">
        <w:rPr>
          <w:rStyle w:val="longtext"/>
          <w:spacing w:val="-6"/>
          <w:sz w:val="30"/>
          <w:szCs w:val="30"/>
        </w:rPr>
        <w:lastRenderedPageBreak/>
        <w:t xml:space="preserve">отрасли промышленности: машиностроительная, химическая, электронная, текстильная. Постепенно улучшалось и сельское хозяйство. Опираясь на экономический и научно-технический потенциал всей страны, </w:t>
      </w:r>
      <w:proofErr w:type="spellStart"/>
      <w:r w:rsidRPr="002E21CE">
        <w:rPr>
          <w:rStyle w:val="longtext"/>
          <w:spacing w:val="-6"/>
          <w:sz w:val="30"/>
          <w:szCs w:val="30"/>
        </w:rPr>
        <w:t>западнобелорусский</w:t>
      </w:r>
      <w:proofErr w:type="spellEnd"/>
      <w:r w:rsidRPr="002E21CE">
        <w:rPr>
          <w:rStyle w:val="longtext"/>
          <w:spacing w:val="-6"/>
          <w:sz w:val="30"/>
          <w:szCs w:val="30"/>
        </w:rPr>
        <w:t xml:space="preserve"> регион после воссоединения сделал значительный шаг в социально-экономическом развитии и осуществлении культурных преобразований.</w:t>
      </w:r>
    </w:p>
    <w:p w:rsidR="007C2489" w:rsidRPr="00400B8F" w:rsidRDefault="007C2489" w:rsidP="007C2489">
      <w:pPr>
        <w:jc w:val="both"/>
        <w:textAlignment w:val="top"/>
        <w:rPr>
          <w:rStyle w:val="longtext"/>
          <w:sz w:val="30"/>
          <w:szCs w:val="30"/>
        </w:rPr>
      </w:pPr>
      <w:r w:rsidRPr="00400B8F">
        <w:rPr>
          <w:rStyle w:val="longtext"/>
          <w:sz w:val="30"/>
          <w:szCs w:val="30"/>
        </w:rPr>
        <w:t xml:space="preserve">Воссоединение Западной Беларуси с БССР, как и Западной </w:t>
      </w:r>
      <w:proofErr w:type="gramStart"/>
      <w:r w:rsidRPr="00400B8F">
        <w:rPr>
          <w:rStyle w:val="longtext"/>
          <w:sz w:val="30"/>
          <w:szCs w:val="30"/>
        </w:rPr>
        <w:t>Украины</w:t>
      </w:r>
      <w:proofErr w:type="gramEnd"/>
      <w:r w:rsidRPr="00400B8F">
        <w:rPr>
          <w:rStyle w:val="longtext"/>
          <w:sz w:val="30"/>
          <w:szCs w:val="30"/>
        </w:rPr>
        <w:t xml:space="preserve"> с УССР, положительно повлияло на ход мировой истории. Оно позволило сорвать гитлеровский блицкриг летом 1941 г. и стало одним из важных факторов разгрома Герман</w:t>
      </w:r>
      <w:proofErr w:type="gramStart"/>
      <w:r w:rsidRPr="00400B8F">
        <w:rPr>
          <w:rStyle w:val="longtext"/>
          <w:sz w:val="30"/>
          <w:szCs w:val="30"/>
        </w:rPr>
        <w:t>ии и ее</w:t>
      </w:r>
      <w:proofErr w:type="gramEnd"/>
      <w:r w:rsidRPr="00400B8F">
        <w:rPr>
          <w:rStyle w:val="longtext"/>
          <w:sz w:val="30"/>
          <w:szCs w:val="30"/>
        </w:rPr>
        <w:t xml:space="preserve"> союзников. Этот исторический акт соответствовал интересам большинства населения края, предотвратил угрозу полонизации и ассимиляции белорусов, способствовал консолидации белорусской нации. </w:t>
      </w:r>
      <w:r w:rsidRPr="00400B8F">
        <w:rPr>
          <w:sz w:val="30"/>
          <w:szCs w:val="30"/>
          <w:shd w:val="clear" w:color="auto" w:fill="FFFFFF"/>
          <w:lang w:val="be-BY"/>
        </w:rPr>
        <w:t>Осенью 1939 г</w:t>
      </w:r>
      <w:r>
        <w:rPr>
          <w:sz w:val="30"/>
          <w:szCs w:val="30"/>
          <w:shd w:val="clear" w:color="auto" w:fill="FFFFFF"/>
          <w:lang w:val="be-BY"/>
        </w:rPr>
        <w:t>.</w:t>
      </w:r>
      <w:r w:rsidRPr="00400B8F">
        <w:rPr>
          <w:sz w:val="30"/>
          <w:szCs w:val="30"/>
          <w:shd w:val="clear" w:color="auto" w:fill="FFFFFF"/>
          <w:lang w:val="be-BY"/>
        </w:rPr>
        <w:t xml:space="preserve"> территория Беларуси вновь обрела целостность, вернулась в русло вековой исторической традиции. </w:t>
      </w:r>
      <w:r w:rsidRPr="007455C5">
        <w:rPr>
          <w:b/>
          <w:sz w:val="30"/>
          <w:szCs w:val="30"/>
          <w:shd w:val="clear" w:color="auto" w:fill="FFFFFF"/>
          <w:lang w:val="be-BY"/>
        </w:rPr>
        <w:t>С этого времени национальное единство явилось важнейшей предпосылкой для стремительного национально-государственного развития, общего поступательного движения к прогрессу</w:t>
      </w:r>
      <w:r w:rsidRPr="00400B8F">
        <w:rPr>
          <w:sz w:val="30"/>
          <w:szCs w:val="30"/>
          <w:shd w:val="clear" w:color="auto" w:fill="FFFFFF"/>
          <w:lang w:val="be-BY"/>
        </w:rPr>
        <w:t>.</w:t>
      </w:r>
    </w:p>
    <w:p w:rsidR="007C2489" w:rsidRPr="00225701" w:rsidRDefault="007C2489" w:rsidP="007C2489">
      <w:pPr>
        <w:contextualSpacing/>
        <w:jc w:val="both"/>
        <w:rPr>
          <w:sz w:val="30"/>
          <w:szCs w:val="30"/>
        </w:rPr>
      </w:pPr>
      <w:r w:rsidRPr="00400B8F">
        <w:rPr>
          <w:sz w:val="30"/>
          <w:szCs w:val="30"/>
        </w:rPr>
        <w:t xml:space="preserve">Воссоединение </w:t>
      </w:r>
      <w:r w:rsidRPr="0040070A">
        <w:rPr>
          <w:sz w:val="30"/>
          <w:szCs w:val="30"/>
        </w:rPr>
        <w:t xml:space="preserve">Западной Беларуси </w:t>
      </w:r>
      <w:r>
        <w:rPr>
          <w:sz w:val="30"/>
          <w:szCs w:val="30"/>
        </w:rPr>
        <w:t>с БССР</w:t>
      </w:r>
      <w:r w:rsidRPr="0040070A">
        <w:rPr>
          <w:sz w:val="30"/>
          <w:szCs w:val="30"/>
        </w:rPr>
        <w:t xml:space="preserve"> является событием непреходящей социально-политической значимости для исторической судьбы белорусского</w:t>
      </w:r>
      <w:r w:rsidRPr="00400B8F">
        <w:rPr>
          <w:sz w:val="30"/>
          <w:szCs w:val="30"/>
        </w:rPr>
        <w:t xml:space="preserve"> народа, </w:t>
      </w:r>
      <w:r>
        <w:rPr>
          <w:sz w:val="30"/>
          <w:szCs w:val="30"/>
        </w:rPr>
        <w:t>укрепления</w:t>
      </w:r>
      <w:r w:rsidRPr="00225701">
        <w:rPr>
          <w:sz w:val="30"/>
          <w:szCs w:val="30"/>
        </w:rPr>
        <w:t xml:space="preserve"> белорусской государственности. Это событие оценивается в белорусской историографии неизменно в позитивном ключе, трактуется в созидательном русле. 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 w:rsidRPr="00225701">
        <w:rPr>
          <w:sz w:val="30"/>
          <w:szCs w:val="30"/>
        </w:rPr>
        <w:t xml:space="preserve">Для Беларуси и белорусского народа воссоединение – это акт исторической справедливости, одно из важнейших общественно-политических, </w:t>
      </w:r>
      <w:r w:rsidRPr="0040070A">
        <w:rPr>
          <w:sz w:val="30"/>
          <w:szCs w:val="30"/>
        </w:rPr>
        <w:t xml:space="preserve">социально-экономических, </w:t>
      </w:r>
      <w:proofErr w:type="spellStart"/>
      <w:r w:rsidRPr="0040070A">
        <w:rPr>
          <w:sz w:val="30"/>
          <w:szCs w:val="30"/>
        </w:rPr>
        <w:t>этнонациональных</w:t>
      </w:r>
      <w:proofErr w:type="spellEnd"/>
      <w:r w:rsidRPr="0040070A">
        <w:rPr>
          <w:sz w:val="30"/>
          <w:szCs w:val="30"/>
        </w:rPr>
        <w:t xml:space="preserve"> и культурных событий XX столетия. </w:t>
      </w:r>
    </w:p>
    <w:p w:rsidR="007C2489" w:rsidRPr="007455C5" w:rsidRDefault="007C2489" w:rsidP="007C2489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Изначально </w:t>
      </w:r>
      <w:r w:rsidRPr="007455C5">
        <w:rPr>
          <w:sz w:val="30"/>
          <w:szCs w:val="30"/>
        </w:rPr>
        <w:t xml:space="preserve">Народное собрание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объявило 17 сентября Дне</w:t>
      </w:r>
      <w:r w:rsidRPr="007455C5">
        <w:rPr>
          <w:sz w:val="30"/>
          <w:szCs w:val="30"/>
        </w:rPr>
        <w:t xml:space="preserve">м освобождения трудящихся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от гне</w:t>
      </w:r>
      <w:r w:rsidRPr="007455C5">
        <w:rPr>
          <w:sz w:val="30"/>
          <w:szCs w:val="30"/>
        </w:rPr>
        <w:t>та буржуазии и помещиков. Именно в таком качестве этот день и был торжественно</w:t>
      </w:r>
      <w:r>
        <w:rPr>
          <w:sz w:val="30"/>
          <w:szCs w:val="30"/>
        </w:rPr>
        <w:t xml:space="preserve"> и широко отпразднован в 1940 г.</w:t>
      </w:r>
      <w:r w:rsidRPr="007455C5">
        <w:rPr>
          <w:sz w:val="30"/>
          <w:szCs w:val="30"/>
        </w:rPr>
        <w:t xml:space="preserve"> в БССР.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>После Вел</w:t>
      </w:r>
      <w:r>
        <w:rPr>
          <w:sz w:val="30"/>
          <w:szCs w:val="30"/>
        </w:rPr>
        <w:t>икой Отечественной войны 1941–</w:t>
      </w:r>
      <w:r w:rsidRPr="007455C5">
        <w:rPr>
          <w:sz w:val="30"/>
          <w:szCs w:val="30"/>
        </w:rPr>
        <w:t>1945 г</w:t>
      </w:r>
      <w:r>
        <w:rPr>
          <w:sz w:val="30"/>
          <w:szCs w:val="30"/>
        </w:rPr>
        <w:t>одов день 17 </w:t>
      </w:r>
      <w:r w:rsidRPr="007455C5">
        <w:rPr>
          <w:sz w:val="30"/>
          <w:szCs w:val="30"/>
        </w:rPr>
        <w:t>сентября в последний раз на общесоюзном уровне был отпразднован в 1949 г. После этого он отмечался в Белорусской ССР неофициально и максима</w:t>
      </w:r>
      <w:r>
        <w:rPr>
          <w:sz w:val="30"/>
          <w:szCs w:val="30"/>
        </w:rPr>
        <w:t xml:space="preserve">льно скромно. Обусловлено это было тем, что </w:t>
      </w:r>
      <w:r w:rsidRPr="007455C5">
        <w:rPr>
          <w:sz w:val="30"/>
          <w:szCs w:val="30"/>
        </w:rPr>
        <w:t>центральное советское руководство не считало оправданным лишний раз обижать ставшую важным политическим, экономическим и военным союзником СССР Польскую Народную Республику и бередить раны польской исторической памяти. Ненормальность создавшегося положения отме</w:t>
      </w:r>
      <w:r>
        <w:rPr>
          <w:sz w:val="30"/>
          <w:szCs w:val="30"/>
        </w:rPr>
        <w:t>тили</w:t>
      </w:r>
      <w:r w:rsidRPr="007455C5">
        <w:rPr>
          <w:sz w:val="30"/>
          <w:szCs w:val="30"/>
        </w:rPr>
        <w:t xml:space="preserve"> ветераны </w:t>
      </w:r>
      <w:r>
        <w:rPr>
          <w:sz w:val="30"/>
          <w:szCs w:val="30"/>
        </w:rPr>
        <w:t>Коммунистической партии Западной Беларуси, и поэтому 22 </w:t>
      </w:r>
      <w:r w:rsidRPr="007455C5">
        <w:rPr>
          <w:sz w:val="30"/>
          <w:szCs w:val="30"/>
        </w:rPr>
        <w:t xml:space="preserve">сентября 1989 г. на рассмотрение ЦК КПБ </w:t>
      </w:r>
      <w:r>
        <w:rPr>
          <w:sz w:val="30"/>
          <w:szCs w:val="30"/>
        </w:rPr>
        <w:t xml:space="preserve">было вынесено </w:t>
      </w:r>
      <w:r w:rsidRPr="007455C5">
        <w:rPr>
          <w:sz w:val="30"/>
          <w:szCs w:val="30"/>
        </w:rPr>
        <w:lastRenderedPageBreak/>
        <w:t xml:space="preserve">предложение об установлении в БССР общественно-политического праздника – Дня воссоединения Западной Беларуси с Белорусской ССР. </w:t>
      </w:r>
    </w:p>
    <w:p w:rsidR="007C2489" w:rsidRDefault="007C2489" w:rsidP="007C2489">
      <w:pPr>
        <w:spacing w:before="120"/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 xml:space="preserve">В </w:t>
      </w:r>
      <w:r>
        <w:rPr>
          <w:sz w:val="30"/>
          <w:szCs w:val="30"/>
        </w:rPr>
        <w:t>результате</w:t>
      </w:r>
      <w:r w:rsidRPr="007455C5">
        <w:rPr>
          <w:sz w:val="30"/>
          <w:szCs w:val="30"/>
        </w:rPr>
        <w:t xml:space="preserve"> </w:t>
      </w:r>
      <w:r w:rsidRPr="0040070A">
        <w:rPr>
          <w:sz w:val="30"/>
          <w:szCs w:val="30"/>
        </w:rPr>
        <w:t>Президиум Верховного Совета Белорусской ССР объявил 14 ноября Днем воссоединения Западной Бел</w:t>
      </w:r>
      <w:r>
        <w:rPr>
          <w:sz w:val="30"/>
          <w:szCs w:val="30"/>
        </w:rPr>
        <w:t>аруси</w:t>
      </w:r>
      <w:r w:rsidRPr="0040070A">
        <w:rPr>
          <w:sz w:val="30"/>
          <w:szCs w:val="30"/>
        </w:rPr>
        <w:t xml:space="preserve"> с Белорусской ССР – именно</w:t>
      </w:r>
      <w:r>
        <w:rPr>
          <w:sz w:val="30"/>
          <w:szCs w:val="30"/>
        </w:rPr>
        <w:t xml:space="preserve"> тогда в 1939 г. был принят соответствующий закон. Однако с развалом СССР эта дата тоже перестала отмечаться.</w:t>
      </w:r>
    </w:p>
    <w:p w:rsidR="007C2489" w:rsidRDefault="007C2489" w:rsidP="007C2489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C2489" w:rsidRDefault="007C2489" w:rsidP="007C2489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C2489" w:rsidRDefault="007C2489" w:rsidP="007C2489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C2489" w:rsidRDefault="007C2489" w:rsidP="007C2489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C2489" w:rsidRPr="00885F6C" w:rsidRDefault="007C2489" w:rsidP="007C2489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  <w:bookmarkStart w:id="0" w:name="_GoBack"/>
      <w:bookmarkEnd w:id="0"/>
      <w:r w:rsidRPr="00885F6C">
        <w:rPr>
          <w:rFonts w:eastAsia="Times New Roman"/>
          <w:b/>
          <w:sz w:val="30"/>
          <w:szCs w:val="30"/>
          <w:lang w:eastAsia="ru-RU"/>
        </w:rPr>
        <w:t xml:space="preserve">Мероприятия по подготовке и празднованию </w:t>
      </w:r>
      <w:r>
        <w:rPr>
          <w:rFonts w:eastAsia="Times New Roman"/>
          <w:b/>
          <w:sz w:val="30"/>
          <w:szCs w:val="30"/>
          <w:lang w:eastAsia="ru-RU"/>
        </w:rPr>
        <w:br/>
        <w:t>в 2021 г. Дня народного единства</w:t>
      </w:r>
    </w:p>
    <w:p w:rsidR="007C2489" w:rsidRPr="0040070A" w:rsidRDefault="007C2489" w:rsidP="007C2489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40070A">
        <w:rPr>
          <w:sz w:val="30"/>
          <w:szCs w:val="30"/>
        </w:rPr>
        <w:t>Планом мероприятий по празднованию в 2021 г</w:t>
      </w:r>
      <w:r>
        <w:rPr>
          <w:sz w:val="30"/>
          <w:szCs w:val="30"/>
        </w:rPr>
        <w:t>.</w:t>
      </w:r>
      <w:r w:rsidRPr="0040070A">
        <w:rPr>
          <w:sz w:val="30"/>
          <w:szCs w:val="30"/>
        </w:rPr>
        <w:t xml:space="preserve"> Дня народного единства, утвержденным Заместителем Премьер-министра Республики Беларусь 26 августа 2021 г.,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даты.</w:t>
      </w:r>
    </w:p>
    <w:p w:rsidR="007C2489" w:rsidRPr="0040070A" w:rsidRDefault="007C2489" w:rsidP="007C248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0070A">
        <w:rPr>
          <w:sz w:val="30"/>
          <w:szCs w:val="30"/>
        </w:rPr>
        <w:t>В реализации Плана мероприятий задействованы республиканские и местные органы управления, государственные организации и общественные объединения, республиканские и региональные печатные и телерадиовещательные средства массовой информации.</w:t>
      </w:r>
    </w:p>
    <w:p w:rsidR="007C2489" w:rsidRPr="000933BE" w:rsidRDefault="007C2489" w:rsidP="007C2489">
      <w:pPr>
        <w:spacing w:before="120" w:after="120"/>
        <w:jc w:val="both"/>
        <w:rPr>
          <w:i/>
          <w:sz w:val="30"/>
          <w:szCs w:val="30"/>
          <w:lang w:eastAsia="ru-RU"/>
        </w:rPr>
      </w:pPr>
      <w:r w:rsidRPr="000933BE">
        <w:rPr>
          <w:b/>
          <w:i/>
          <w:spacing w:val="-8"/>
          <w:sz w:val="30"/>
          <w:szCs w:val="30"/>
          <w:lang w:eastAsia="ru-RU"/>
        </w:rPr>
        <w:t xml:space="preserve">Вниманию </w:t>
      </w:r>
      <w:proofErr w:type="gramStart"/>
      <w:r w:rsidRPr="000933BE">
        <w:rPr>
          <w:b/>
          <w:i/>
          <w:spacing w:val="-8"/>
          <w:sz w:val="30"/>
          <w:szCs w:val="30"/>
          <w:lang w:eastAsia="ru-RU"/>
        </w:rPr>
        <w:t>выступающих</w:t>
      </w:r>
      <w:proofErr w:type="gramEnd"/>
      <w:r w:rsidRPr="000933BE">
        <w:rPr>
          <w:b/>
          <w:i/>
          <w:spacing w:val="-8"/>
          <w:sz w:val="30"/>
          <w:szCs w:val="30"/>
          <w:lang w:eastAsia="ru-RU"/>
        </w:rPr>
        <w:t>:</w:t>
      </w:r>
      <w:r w:rsidRPr="000933BE">
        <w:rPr>
          <w:i/>
          <w:spacing w:val="-8"/>
          <w:sz w:val="30"/>
          <w:szCs w:val="30"/>
          <w:lang w:eastAsia="ru-RU"/>
        </w:rPr>
        <w:t xml:space="preserve"> здесь и далее целесообразно приводить</w:t>
      </w:r>
      <w:r w:rsidRPr="000933BE">
        <w:rPr>
          <w:i/>
          <w:sz w:val="30"/>
          <w:szCs w:val="30"/>
          <w:lang w:eastAsia="ru-RU"/>
        </w:rPr>
        <w:t xml:space="preserve"> соответствующие сведения применительно к конкретному региону (населенному пункту). </w:t>
      </w:r>
    </w:p>
    <w:p w:rsidR="007C2489" w:rsidRPr="009F7C35" w:rsidRDefault="007C2489" w:rsidP="007C2489">
      <w:pPr>
        <w:spacing w:before="120"/>
        <w:contextualSpacing/>
        <w:jc w:val="both"/>
        <w:rPr>
          <w:bCs/>
          <w:sz w:val="30"/>
          <w:szCs w:val="30"/>
        </w:rPr>
      </w:pPr>
      <w:r w:rsidRPr="009F7C35">
        <w:rPr>
          <w:bCs/>
          <w:sz w:val="30"/>
          <w:szCs w:val="30"/>
        </w:rPr>
        <w:t>Важнейшей составной частью подготовки к празднованию Дня</w:t>
      </w:r>
      <w:r>
        <w:rPr>
          <w:bCs/>
          <w:sz w:val="30"/>
          <w:szCs w:val="30"/>
        </w:rPr>
        <w:t xml:space="preserve"> народного единства </w:t>
      </w:r>
      <w:r w:rsidRPr="000935CB">
        <w:rPr>
          <w:bCs/>
          <w:sz w:val="30"/>
          <w:szCs w:val="30"/>
        </w:rPr>
        <w:t>стало</w:t>
      </w:r>
      <w:r>
        <w:rPr>
          <w:b/>
          <w:bCs/>
          <w:sz w:val="30"/>
          <w:szCs w:val="30"/>
        </w:rPr>
        <w:t xml:space="preserve"> </w:t>
      </w:r>
      <w:r w:rsidRPr="0020557D">
        <w:rPr>
          <w:b/>
          <w:bCs/>
          <w:sz w:val="30"/>
          <w:szCs w:val="30"/>
        </w:rPr>
        <w:t xml:space="preserve">проведение мероприятий, </w:t>
      </w:r>
      <w:r>
        <w:rPr>
          <w:b/>
          <w:bCs/>
          <w:sz w:val="30"/>
          <w:szCs w:val="30"/>
        </w:rPr>
        <w:t>направленных на консолидацию общества.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Во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всех </w:t>
      </w:r>
      <w:r w:rsidRPr="0020557D">
        <w:rPr>
          <w:sz w:val="30"/>
          <w:szCs w:val="30"/>
        </w:rPr>
        <w:t xml:space="preserve">областных центрах страны </w:t>
      </w:r>
      <w:r>
        <w:rPr>
          <w:sz w:val="30"/>
          <w:szCs w:val="30"/>
        </w:rPr>
        <w:t xml:space="preserve">проведены </w:t>
      </w:r>
      <w:r w:rsidRPr="008314AE">
        <w:rPr>
          <w:b/>
          <w:sz w:val="30"/>
          <w:szCs w:val="30"/>
        </w:rPr>
        <w:t xml:space="preserve">региональные форумы «Беларусь </w:t>
      </w:r>
      <w:proofErr w:type="spellStart"/>
      <w:r w:rsidRPr="008314AE">
        <w:rPr>
          <w:b/>
          <w:sz w:val="30"/>
          <w:szCs w:val="30"/>
        </w:rPr>
        <w:t>адз</w:t>
      </w:r>
      <w:proofErr w:type="spellEnd"/>
      <w:r w:rsidRPr="008314AE">
        <w:rPr>
          <w:b/>
          <w:sz w:val="30"/>
          <w:szCs w:val="30"/>
          <w:lang w:val="be-BY"/>
        </w:rPr>
        <w:t>ін</w:t>
      </w:r>
      <w:proofErr w:type="spellStart"/>
      <w:r w:rsidRPr="008314AE">
        <w:rPr>
          <w:b/>
          <w:sz w:val="30"/>
          <w:szCs w:val="30"/>
        </w:rPr>
        <w:t>ая</w:t>
      </w:r>
      <w:proofErr w:type="spellEnd"/>
      <w:r w:rsidRPr="008314AE">
        <w:rPr>
          <w:b/>
          <w:sz w:val="30"/>
          <w:szCs w:val="30"/>
        </w:rPr>
        <w:t>»</w:t>
      </w:r>
      <w:r w:rsidRPr="0020557D">
        <w:rPr>
          <w:sz w:val="30"/>
          <w:szCs w:val="30"/>
        </w:rPr>
        <w:t xml:space="preserve"> с участием </w:t>
      </w:r>
      <w:r>
        <w:rPr>
          <w:sz w:val="30"/>
          <w:szCs w:val="30"/>
          <w:lang w:val="be-BY"/>
        </w:rPr>
        <w:t xml:space="preserve">ведущих </w:t>
      </w:r>
      <w:r>
        <w:rPr>
          <w:sz w:val="30"/>
          <w:szCs w:val="30"/>
        </w:rPr>
        <w:t>политологов и</w:t>
      </w:r>
      <w:r w:rsidRPr="0020557D">
        <w:rPr>
          <w:sz w:val="30"/>
          <w:szCs w:val="30"/>
        </w:rPr>
        <w:t xml:space="preserve"> экспертов</w:t>
      </w:r>
      <w:r>
        <w:rPr>
          <w:sz w:val="30"/>
          <w:szCs w:val="30"/>
        </w:rPr>
        <w:t xml:space="preserve">. </w:t>
      </w:r>
    </w:p>
    <w:p w:rsidR="007C2489" w:rsidRPr="009F7C35" w:rsidRDefault="007C2489" w:rsidP="007C2489">
      <w:pPr>
        <w:spacing w:before="120" w:line="280" w:lineRule="exact"/>
        <w:ind w:firstLine="0"/>
        <w:jc w:val="both"/>
        <w:rPr>
          <w:b/>
          <w:bCs/>
          <w:i/>
          <w:sz w:val="30"/>
          <w:szCs w:val="30"/>
        </w:rPr>
      </w:pPr>
      <w:proofErr w:type="spellStart"/>
      <w:r w:rsidRPr="009F7C35">
        <w:rPr>
          <w:b/>
          <w:bCs/>
          <w:i/>
          <w:sz w:val="28"/>
          <w:szCs w:val="30"/>
        </w:rPr>
        <w:t>Справочно</w:t>
      </w:r>
      <w:proofErr w:type="spellEnd"/>
      <w:r w:rsidRPr="009F7C35">
        <w:rPr>
          <w:b/>
          <w:bCs/>
          <w:i/>
          <w:sz w:val="30"/>
          <w:szCs w:val="30"/>
        </w:rPr>
        <w:t>.</w:t>
      </w:r>
    </w:p>
    <w:p w:rsidR="007C2489" w:rsidRDefault="007C2489" w:rsidP="007C2489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  <w:r w:rsidRPr="009F7C35">
        <w:rPr>
          <w:bCs/>
          <w:i/>
          <w:sz w:val="28"/>
          <w:szCs w:val="28"/>
        </w:rPr>
        <w:t>Всего по Республике Беларусь было запланировано и прошло</w:t>
      </w:r>
      <w:r w:rsidRPr="009F7C35">
        <w:rPr>
          <w:bCs/>
          <w:i/>
          <w:sz w:val="28"/>
          <w:szCs w:val="28"/>
        </w:rPr>
        <w:br/>
        <w:t xml:space="preserve">7 региональных форумов «Беларусь </w:t>
      </w:r>
      <w:proofErr w:type="spellStart"/>
      <w:r w:rsidRPr="009F7C35">
        <w:rPr>
          <w:bCs/>
          <w:i/>
          <w:sz w:val="28"/>
          <w:szCs w:val="28"/>
        </w:rPr>
        <w:t>адзіная</w:t>
      </w:r>
      <w:proofErr w:type="spellEnd"/>
      <w:r w:rsidRPr="009F7C35">
        <w:rPr>
          <w:bCs/>
          <w:i/>
          <w:sz w:val="28"/>
          <w:szCs w:val="28"/>
        </w:rPr>
        <w:t>». Последний состоялся в г</w:t>
      </w:r>
      <w:proofErr w:type="gramStart"/>
      <w:r w:rsidRPr="009F7C35">
        <w:rPr>
          <w:bCs/>
          <w:i/>
          <w:sz w:val="28"/>
          <w:szCs w:val="28"/>
        </w:rPr>
        <w:t>.М</w:t>
      </w:r>
      <w:proofErr w:type="gramEnd"/>
      <w:r w:rsidRPr="009F7C35">
        <w:rPr>
          <w:bCs/>
          <w:i/>
          <w:sz w:val="28"/>
          <w:szCs w:val="28"/>
        </w:rPr>
        <w:t xml:space="preserve">инске 8 сентября 2021 г. </w:t>
      </w:r>
    </w:p>
    <w:p w:rsidR="007C2489" w:rsidRDefault="007C2489" w:rsidP="007C2489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</w:p>
    <w:p w:rsidR="007C2489" w:rsidRPr="006F524B" w:rsidRDefault="007C2489" w:rsidP="007C2489">
      <w:pPr>
        <w:contextualSpacing/>
        <w:jc w:val="both"/>
        <w:rPr>
          <w:sz w:val="30"/>
          <w:szCs w:val="30"/>
        </w:rPr>
      </w:pPr>
      <w:r w:rsidRPr="0020557D">
        <w:rPr>
          <w:sz w:val="30"/>
          <w:szCs w:val="30"/>
        </w:rPr>
        <w:t>Организ</w:t>
      </w:r>
      <w:r>
        <w:rPr>
          <w:sz w:val="30"/>
          <w:szCs w:val="30"/>
        </w:rPr>
        <w:t>ованы</w:t>
      </w:r>
      <w:r w:rsidRPr="0020557D">
        <w:rPr>
          <w:sz w:val="30"/>
          <w:szCs w:val="30"/>
        </w:rPr>
        <w:t xml:space="preserve"> и проведен</w:t>
      </w:r>
      <w:r>
        <w:rPr>
          <w:sz w:val="30"/>
          <w:szCs w:val="30"/>
        </w:rPr>
        <w:t>ы</w:t>
      </w:r>
      <w:r w:rsidRPr="0020557D">
        <w:rPr>
          <w:sz w:val="30"/>
          <w:szCs w:val="30"/>
        </w:rPr>
        <w:t xml:space="preserve"> тематически</w:t>
      </w:r>
      <w:r>
        <w:rPr>
          <w:sz w:val="30"/>
          <w:szCs w:val="30"/>
        </w:rPr>
        <w:t>е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акции, </w:t>
      </w:r>
      <w:r w:rsidRPr="0020557D">
        <w:rPr>
          <w:sz w:val="30"/>
          <w:szCs w:val="30"/>
        </w:rPr>
        <w:t>выстав</w:t>
      </w:r>
      <w:r>
        <w:rPr>
          <w:sz w:val="30"/>
          <w:szCs w:val="30"/>
        </w:rPr>
        <w:t>ки</w:t>
      </w:r>
      <w:r w:rsidRPr="0020557D">
        <w:rPr>
          <w:sz w:val="30"/>
          <w:szCs w:val="30"/>
        </w:rPr>
        <w:t>, экспозици</w:t>
      </w:r>
      <w:r>
        <w:rPr>
          <w:sz w:val="30"/>
          <w:szCs w:val="30"/>
        </w:rPr>
        <w:t>и</w:t>
      </w:r>
      <w:r w:rsidRPr="0020557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20557D">
        <w:rPr>
          <w:sz w:val="30"/>
          <w:szCs w:val="30"/>
        </w:rPr>
        <w:t>флешмоб</w:t>
      </w:r>
      <w:r>
        <w:rPr>
          <w:sz w:val="30"/>
          <w:szCs w:val="30"/>
        </w:rPr>
        <w:t>ы</w:t>
      </w:r>
      <w:proofErr w:type="spellEnd"/>
      <w:r w:rsidRPr="0020557D">
        <w:rPr>
          <w:sz w:val="30"/>
          <w:szCs w:val="30"/>
        </w:rPr>
        <w:t>, презентаци</w:t>
      </w:r>
      <w:r>
        <w:rPr>
          <w:sz w:val="30"/>
          <w:szCs w:val="30"/>
        </w:rPr>
        <w:t>и, тематические акции, форумы и др.</w:t>
      </w:r>
    </w:p>
    <w:p w:rsidR="007C2489" w:rsidRPr="006F524B" w:rsidRDefault="007C2489" w:rsidP="007C2489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 многих населенных пунктах проведены </w:t>
      </w:r>
      <w:r w:rsidRPr="006F524B">
        <w:rPr>
          <w:sz w:val="30"/>
          <w:szCs w:val="30"/>
        </w:rPr>
        <w:t>значимы</w:t>
      </w:r>
      <w:r>
        <w:rPr>
          <w:sz w:val="30"/>
          <w:szCs w:val="30"/>
        </w:rPr>
        <w:t>е</w:t>
      </w:r>
      <w:r w:rsidRPr="006F524B">
        <w:rPr>
          <w:sz w:val="30"/>
          <w:szCs w:val="30"/>
        </w:rPr>
        <w:t xml:space="preserve"> культурно-патриотически</w:t>
      </w:r>
      <w:r>
        <w:rPr>
          <w:sz w:val="30"/>
          <w:szCs w:val="30"/>
        </w:rPr>
        <w:t xml:space="preserve">е </w:t>
      </w:r>
      <w:r w:rsidRPr="006F524B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6F524B">
        <w:rPr>
          <w:sz w:val="30"/>
          <w:szCs w:val="30"/>
        </w:rPr>
        <w:t xml:space="preserve"> (</w:t>
      </w:r>
      <w:r>
        <w:rPr>
          <w:sz w:val="30"/>
          <w:szCs w:val="30"/>
        </w:rPr>
        <w:t>о</w:t>
      </w:r>
      <w:r w:rsidRPr="006F524B">
        <w:rPr>
          <w:sz w:val="30"/>
          <w:szCs w:val="30"/>
        </w:rPr>
        <w:t xml:space="preserve">ткрытие </w:t>
      </w:r>
      <w:r>
        <w:rPr>
          <w:sz w:val="30"/>
          <w:szCs w:val="30"/>
        </w:rPr>
        <w:t>з</w:t>
      </w:r>
      <w:r w:rsidRPr="006F524B">
        <w:rPr>
          <w:sz w:val="30"/>
          <w:szCs w:val="30"/>
        </w:rPr>
        <w:t>наковых объектов</w:t>
      </w:r>
      <w:r>
        <w:rPr>
          <w:sz w:val="30"/>
          <w:szCs w:val="30"/>
        </w:rPr>
        <w:t xml:space="preserve"> и мемориальных знаков).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Реализован проект по </w:t>
      </w:r>
      <w:r w:rsidRPr="006F524B">
        <w:rPr>
          <w:sz w:val="30"/>
          <w:szCs w:val="30"/>
        </w:rPr>
        <w:t>наведени</w:t>
      </w:r>
      <w:r>
        <w:rPr>
          <w:sz w:val="30"/>
          <w:szCs w:val="30"/>
        </w:rPr>
        <w:t>ю</w:t>
      </w:r>
      <w:r w:rsidRPr="006F524B">
        <w:rPr>
          <w:sz w:val="30"/>
          <w:szCs w:val="30"/>
        </w:rPr>
        <w:t xml:space="preserve"> порядка на социально-значимых объектах</w:t>
      </w:r>
      <w:r>
        <w:rPr>
          <w:sz w:val="30"/>
          <w:szCs w:val="30"/>
        </w:rPr>
        <w:t xml:space="preserve"> «</w:t>
      </w:r>
      <w:r w:rsidRPr="006F524B">
        <w:rPr>
          <w:sz w:val="30"/>
          <w:szCs w:val="30"/>
        </w:rPr>
        <w:t>День добрых дел</w:t>
      </w:r>
      <w:r>
        <w:rPr>
          <w:sz w:val="30"/>
          <w:szCs w:val="30"/>
        </w:rPr>
        <w:t>».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Непосредственно в канун праздника состоятся </w:t>
      </w:r>
      <w:r w:rsidRPr="00DC0EFB">
        <w:rPr>
          <w:sz w:val="30"/>
          <w:szCs w:val="30"/>
        </w:rPr>
        <w:t>торжественные собрания, встречи,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праздничны</w:t>
      </w:r>
      <w:r>
        <w:rPr>
          <w:sz w:val="30"/>
          <w:szCs w:val="30"/>
        </w:rPr>
        <w:t>е</w:t>
      </w:r>
      <w:r w:rsidRPr="00DC0EFB">
        <w:rPr>
          <w:sz w:val="30"/>
          <w:szCs w:val="30"/>
        </w:rPr>
        <w:t xml:space="preserve"> концерт</w:t>
      </w:r>
      <w:r>
        <w:rPr>
          <w:sz w:val="30"/>
          <w:szCs w:val="30"/>
        </w:rPr>
        <w:t>ы</w:t>
      </w:r>
      <w:r w:rsidRPr="00DC0EF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посвященны</w:t>
      </w:r>
      <w:r>
        <w:rPr>
          <w:sz w:val="30"/>
          <w:szCs w:val="30"/>
        </w:rPr>
        <w:t>е Дню</w:t>
      </w:r>
      <w:r w:rsidRPr="00DC0EFB">
        <w:rPr>
          <w:sz w:val="30"/>
          <w:szCs w:val="30"/>
        </w:rPr>
        <w:t xml:space="preserve"> народного единства</w:t>
      </w:r>
      <w:r>
        <w:rPr>
          <w:sz w:val="30"/>
          <w:szCs w:val="30"/>
        </w:rPr>
        <w:t>.</w:t>
      </w:r>
      <w:r w:rsidRPr="00DC0EFB">
        <w:rPr>
          <w:sz w:val="30"/>
          <w:szCs w:val="30"/>
        </w:rPr>
        <w:t xml:space="preserve"> </w:t>
      </w:r>
    </w:p>
    <w:p w:rsidR="007C2489" w:rsidRPr="00163547" w:rsidRDefault="007C2489" w:rsidP="007C2489">
      <w:pPr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К новому государственному </w:t>
      </w:r>
      <w:r w:rsidRPr="00163547">
        <w:rPr>
          <w:sz w:val="30"/>
          <w:szCs w:val="30"/>
        </w:rPr>
        <w:t xml:space="preserve">празднику приурочено проведение и ряда </w:t>
      </w:r>
      <w:r w:rsidRPr="00163547">
        <w:rPr>
          <w:b/>
          <w:bCs/>
          <w:sz w:val="30"/>
          <w:szCs w:val="30"/>
        </w:rPr>
        <w:t>спортивно-патриотических акций.</w:t>
      </w:r>
    </w:p>
    <w:p w:rsidR="007C2489" w:rsidRPr="00DC0EFB" w:rsidRDefault="007C2489" w:rsidP="007C2489">
      <w:pPr>
        <w:contextualSpacing/>
        <w:jc w:val="both"/>
        <w:rPr>
          <w:sz w:val="30"/>
          <w:szCs w:val="30"/>
        </w:rPr>
      </w:pPr>
      <w:r w:rsidRPr="00163547">
        <w:rPr>
          <w:sz w:val="30"/>
          <w:szCs w:val="30"/>
        </w:rPr>
        <w:t>Так, 4–5 сентября 2021 г. состоялся велопробег «В единстве – сила!», а 11 сентября – Республиканский легкоатлетический забег «3а единую Беларусь!».</w:t>
      </w:r>
      <w:r w:rsidRPr="00A02B50">
        <w:rPr>
          <w:sz w:val="30"/>
          <w:szCs w:val="30"/>
        </w:rPr>
        <w:t xml:space="preserve"> </w:t>
      </w:r>
    </w:p>
    <w:p w:rsidR="007C2489" w:rsidRDefault="007C2489" w:rsidP="007C2489">
      <w:pPr>
        <w:contextualSpacing/>
        <w:jc w:val="both"/>
        <w:rPr>
          <w:sz w:val="30"/>
          <w:szCs w:val="30"/>
        </w:rPr>
      </w:pPr>
      <w:r w:rsidRPr="00D90EE1">
        <w:rPr>
          <w:sz w:val="30"/>
          <w:szCs w:val="30"/>
        </w:rPr>
        <w:t>Дн</w:t>
      </w:r>
      <w:r>
        <w:rPr>
          <w:sz w:val="30"/>
          <w:szCs w:val="30"/>
        </w:rPr>
        <w:t xml:space="preserve">ю </w:t>
      </w:r>
      <w:r w:rsidRPr="00D90EE1">
        <w:rPr>
          <w:sz w:val="30"/>
          <w:szCs w:val="30"/>
        </w:rPr>
        <w:t xml:space="preserve">народного единства </w:t>
      </w:r>
      <w:r>
        <w:rPr>
          <w:sz w:val="30"/>
          <w:szCs w:val="30"/>
        </w:rPr>
        <w:t xml:space="preserve">в этом году был посвящен и традиционный </w:t>
      </w:r>
      <w:r w:rsidRPr="00DC0EFB">
        <w:rPr>
          <w:sz w:val="30"/>
          <w:szCs w:val="30"/>
        </w:rPr>
        <w:t xml:space="preserve">Минский </w:t>
      </w:r>
      <w:proofErr w:type="spellStart"/>
      <w:r w:rsidRPr="00DC0EFB">
        <w:rPr>
          <w:sz w:val="30"/>
          <w:szCs w:val="30"/>
        </w:rPr>
        <w:t>полумарафон</w:t>
      </w:r>
      <w:proofErr w:type="spellEnd"/>
      <w:r>
        <w:rPr>
          <w:sz w:val="30"/>
          <w:szCs w:val="30"/>
        </w:rPr>
        <w:t>, который прошел</w:t>
      </w:r>
      <w:r w:rsidRPr="00DC0EFB">
        <w:rPr>
          <w:sz w:val="30"/>
          <w:szCs w:val="30"/>
        </w:rPr>
        <w:t xml:space="preserve"> 12 сентября 2021 г.</w:t>
      </w:r>
    </w:p>
    <w:p w:rsidR="007C2489" w:rsidRPr="000933BE" w:rsidRDefault="007C2489" w:rsidP="007C2489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7C2489" w:rsidRPr="000933BE" w:rsidRDefault="007C2489" w:rsidP="007C2489">
      <w:pPr>
        <w:spacing w:line="280" w:lineRule="exact"/>
        <w:ind w:left="708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Минский </w:t>
      </w:r>
      <w:proofErr w:type="spellStart"/>
      <w:r>
        <w:rPr>
          <w:i/>
          <w:sz w:val="28"/>
          <w:szCs w:val="28"/>
        </w:rPr>
        <w:t>полумарафон</w:t>
      </w:r>
      <w:proofErr w:type="spellEnd"/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впервые был проведен</w:t>
      </w:r>
      <w:r w:rsidRPr="000933BE">
        <w:rPr>
          <w:i/>
          <w:sz w:val="28"/>
          <w:szCs w:val="28"/>
        </w:rPr>
        <w:t xml:space="preserve"> в 2013 г</w:t>
      </w:r>
      <w:r>
        <w:rPr>
          <w:i/>
          <w:sz w:val="28"/>
          <w:szCs w:val="28"/>
        </w:rPr>
        <w:t>.</w:t>
      </w:r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приурочен к празднику</w:t>
      </w:r>
      <w:r w:rsidRPr="000933BE">
        <w:rPr>
          <w:i/>
          <w:sz w:val="28"/>
          <w:szCs w:val="28"/>
        </w:rPr>
        <w:t xml:space="preserve"> города. </w:t>
      </w:r>
    </w:p>
    <w:p w:rsidR="007C2489" w:rsidRPr="004A7C89" w:rsidRDefault="007C2489" w:rsidP="007C2489">
      <w:pPr>
        <w:spacing w:line="280" w:lineRule="exact"/>
        <w:ind w:left="708"/>
        <w:contextualSpacing/>
        <w:jc w:val="both"/>
        <w:rPr>
          <w:i/>
          <w:spacing w:val="-4"/>
          <w:sz w:val="28"/>
          <w:szCs w:val="28"/>
        </w:rPr>
      </w:pPr>
      <w:r w:rsidRPr="004A7C89">
        <w:rPr>
          <w:i/>
          <w:spacing w:val="-4"/>
          <w:sz w:val="28"/>
          <w:szCs w:val="28"/>
        </w:rPr>
        <w:t xml:space="preserve">С тех пор </w:t>
      </w:r>
      <w:proofErr w:type="spellStart"/>
      <w:r w:rsidRPr="004A7C89">
        <w:rPr>
          <w:i/>
          <w:spacing w:val="-4"/>
          <w:sz w:val="28"/>
          <w:szCs w:val="28"/>
        </w:rPr>
        <w:t>полумарафон</w:t>
      </w:r>
      <w:proofErr w:type="spellEnd"/>
      <w:r w:rsidRPr="004A7C89">
        <w:rPr>
          <w:i/>
          <w:spacing w:val="-4"/>
          <w:sz w:val="28"/>
          <w:szCs w:val="28"/>
        </w:rPr>
        <w:t xml:space="preserve"> – это традиционно </w:t>
      </w:r>
      <w:proofErr w:type="spellStart"/>
      <w:r w:rsidRPr="004A7C89">
        <w:rPr>
          <w:i/>
          <w:spacing w:val="-4"/>
          <w:sz w:val="28"/>
          <w:szCs w:val="28"/>
        </w:rPr>
        <w:t>медийное</w:t>
      </w:r>
      <w:proofErr w:type="spellEnd"/>
      <w:r w:rsidRPr="004A7C89">
        <w:rPr>
          <w:i/>
          <w:spacing w:val="-4"/>
          <w:sz w:val="28"/>
          <w:szCs w:val="28"/>
        </w:rPr>
        <w:t xml:space="preserve"> и массовое ежегодное мероприятие (в 2019 г</w:t>
      </w:r>
      <w:r>
        <w:rPr>
          <w:i/>
          <w:spacing w:val="-4"/>
          <w:sz w:val="28"/>
          <w:szCs w:val="28"/>
        </w:rPr>
        <w:t>.</w:t>
      </w:r>
      <w:r w:rsidRPr="004A7C89">
        <w:rPr>
          <w:i/>
          <w:spacing w:val="-4"/>
          <w:sz w:val="28"/>
          <w:szCs w:val="28"/>
        </w:rPr>
        <w:t xml:space="preserve"> в нем приняли участие более 40 тыс. человек из 68 стран мира), ставшее визитной карточкой города и лучшей возможностью узнать столицу и ее достопримечательности.</w:t>
      </w:r>
    </w:p>
    <w:p w:rsidR="007C2489" w:rsidRPr="000933BE" w:rsidRDefault="007C2489" w:rsidP="007C2489">
      <w:pPr>
        <w:spacing w:after="120" w:line="280" w:lineRule="exact"/>
        <w:ind w:left="709"/>
        <w:jc w:val="both"/>
        <w:rPr>
          <w:i/>
          <w:sz w:val="28"/>
          <w:szCs w:val="28"/>
        </w:rPr>
      </w:pPr>
      <w:r w:rsidRPr="000933BE">
        <w:rPr>
          <w:i/>
          <w:sz w:val="28"/>
          <w:szCs w:val="28"/>
        </w:rPr>
        <w:t xml:space="preserve">Всемирная легкоатлетическая ассоциация присвоила </w:t>
      </w:r>
      <w:proofErr w:type="gramStart"/>
      <w:r w:rsidRPr="000933BE">
        <w:rPr>
          <w:i/>
          <w:sz w:val="28"/>
          <w:szCs w:val="28"/>
        </w:rPr>
        <w:t>Минскому</w:t>
      </w:r>
      <w:proofErr w:type="gramEnd"/>
      <w:r w:rsidRPr="000933BE">
        <w:rPr>
          <w:i/>
          <w:sz w:val="28"/>
          <w:szCs w:val="28"/>
        </w:rPr>
        <w:t xml:space="preserve"> </w:t>
      </w:r>
      <w:proofErr w:type="spellStart"/>
      <w:r w:rsidRPr="000933BE">
        <w:rPr>
          <w:i/>
          <w:sz w:val="28"/>
          <w:szCs w:val="28"/>
        </w:rPr>
        <w:t>полумарафону</w:t>
      </w:r>
      <w:proofErr w:type="spellEnd"/>
      <w:r w:rsidRPr="000933BE">
        <w:rPr>
          <w:i/>
          <w:sz w:val="28"/>
          <w:szCs w:val="28"/>
        </w:rPr>
        <w:t xml:space="preserve"> серебряный лейбл, а это означает, что Минск </w:t>
      </w:r>
      <w:r>
        <w:rPr>
          <w:i/>
          <w:sz w:val="28"/>
          <w:szCs w:val="28"/>
        </w:rPr>
        <w:t>вошел в список организаторов</w:t>
      </w:r>
      <w:r w:rsidRPr="000933BE">
        <w:rPr>
          <w:i/>
          <w:sz w:val="28"/>
          <w:szCs w:val="28"/>
        </w:rPr>
        <w:t xml:space="preserve"> </w:t>
      </w:r>
      <w:proofErr w:type="spellStart"/>
      <w:r w:rsidRPr="000933BE">
        <w:rPr>
          <w:i/>
          <w:sz w:val="28"/>
          <w:szCs w:val="28"/>
        </w:rPr>
        <w:t>полумарафонов</w:t>
      </w:r>
      <w:proofErr w:type="spellEnd"/>
      <w:r w:rsidRPr="000933BE">
        <w:rPr>
          <w:i/>
          <w:sz w:val="28"/>
          <w:szCs w:val="28"/>
        </w:rPr>
        <w:t xml:space="preserve"> международного уровня.</w:t>
      </w:r>
    </w:p>
    <w:p w:rsidR="007C2489" w:rsidRPr="004603AA" w:rsidRDefault="007C2489" w:rsidP="007C2489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>В период с 3 по 15 сентября 2021 г</w:t>
      </w:r>
      <w:r>
        <w:rPr>
          <w:spacing w:val="-4"/>
          <w:sz w:val="30"/>
          <w:szCs w:val="30"/>
        </w:rPr>
        <w:t>.</w:t>
      </w:r>
      <w:r w:rsidRPr="004603AA">
        <w:rPr>
          <w:spacing w:val="-4"/>
          <w:sz w:val="30"/>
          <w:szCs w:val="30"/>
        </w:rPr>
        <w:t xml:space="preserve"> во всех регионах страны прошли автопробеги, объединенные общим названием «Символ Единства». Этот марафон включал в себя передачу эстафеты от одной области к другой. Цель акции – объединение в рамках Года и Дня народного единства жителей страны, представителей местных органов власти, гражданского общества.</w:t>
      </w:r>
    </w:p>
    <w:p w:rsidR="007C2489" w:rsidRPr="004603AA" w:rsidRDefault="007C2489" w:rsidP="007C2489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 xml:space="preserve">Старт </w:t>
      </w:r>
      <w:r>
        <w:rPr>
          <w:spacing w:val="-4"/>
          <w:sz w:val="30"/>
          <w:szCs w:val="30"/>
        </w:rPr>
        <w:t>автопробега</w:t>
      </w:r>
      <w:r w:rsidRPr="004603AA">
        <w:rPr>
          <w:spacing w:val="-4"/>
          <w:sz w:val="30"/>
          <w:szCs w:val="30"/>
        </w:rPr>
        <w:t xml:space="preserve"> был дан в Бресте 3 сентября от мемориального комплекса «Брестская крепость-герой». Символом единства выступило зерно</w:t>
      </w:r>
      <w:r>
        <w:rPr>
          <w:spacing w:val="-4"/>
          <w:sz w:val="30"/>
          <w:szCs w:val="30"/>
        </w:rPr>
        <w:t> </w:t>
      </w:r>
      <w:r w:rsidRPr="004603AA">
        <w:rPr>
          <w:spacing w:val="-4"/>
          <w:sz w:val="30"/>
          <w:szCs w:val="30"/>
        </w:rPr>
        <w:t>– каждый районный центр передал</w:t>
      </w:r>
      <w:r>
        <w:rPr>
          <w:spacing w:val="-4"/>
          <w:sz w:val="30"/>
          <w:szCs w:val="30"/>
        </w:rPr>
        <w:t xml:space="preserve"> мешочки с зерном нового урожая</w:t>
      </w:r>
      <w:r w:rsidRPr="004603AA">
        <w:rPr>
          <w:spacing w:val="-4"/>
          <w:sz w:val="30"/>
          <w:szCs w:val="30"/>
        </w:rPr>
        <w:t>. Передача символа единения проходила в значимых для сердца каждого жителя Беларуси местах.</w:t>
      </w:r>
    </w:p>
    <w:p w:rsidR="007C2489" w:rsidRDefault="007C2489" w:rsidP="007C2489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Помимо республиканских мероприятий ряд интересных проектов был реализован на региональном уровне.</w:t>
      </w:r>
    </w:p>
    <w:p w:rsidR="007C2489" w:rsidRPr="00A653EA" w:rsidRDefault="007C2489" w:rsidP="007C2489">
      <w:pPr>
        <w:contextualSpacing/>
        <w:jc w:val="both"/>
        <w:rPr>
          <w:bCs/>
          <w:spacing w:val="-4"/>
          <w:sz w:val="30"/>
          <w:szCs w:val="30"/>
        </w:rPr>
      </w:pPr>
      <w:r w:rsidRPr="00A653EA">
        <w:rPr>
          <w:bCs/>
          <w:spacing w:val="-4"/>
          <w:sz w:val="30"/>
          <w:szCs w:val="30"/>
        </w:rPr>
        <w:t xml:space="preserve">Во всех регионах были организованы </w:t>
      </w:r>
      <w:proofErr w:type="spellStart"/>
      <w:proofErr w:type="gramStart"/>
      <w:r w:rsidRPr="00A653EA">
        <w:rPr>
          <w:bCs/>
          <w:spacing w:val="-4"/>
          <w:sz w:val="30"/>
          <w:szCs w:val="30"/>
        </w:rPr>
        <w:t>пресс-мероприятия</w:t>
      </w:r>
      <w:proofErr w:type="spellEnd"/>
      <w:proofErr w:type="gramEnd"/>
      <w:r w:rsidRPr="00A653EA">
        <w:rPr>
          <w:bCs/>
          <w:spacing w:val="-4"/>
          <w:sz w:val="30"/>
          <w:szCs w:val="30"/>
        </w:rPr>
        <w:t xml:space="preserve">, круглые столы, дискуссионные площадки, лектории, конференции (в том числе международные), </w:t>
      </w:r>
      <w:r>
        <w:rPr>
          <w:bCs/>
          <w:spacing w:val="-4"/>
          <w:sz w:val="30"/>
          <w:szCs w:val="30"/>
        </w:rPr>
        <w:t>приуроченные ко</w:t>
      </w:r>
      <w:r w:rsidRPr="00A653EA">
        <w:rPr>
          <w:bCs/>
          <w:spacing w:val="-4"/>
          <w:sz w:val="30"/>
          <w:szCs w:val="30"/>
        </w:rPr>
        <w:t xml:space="preserve"> Дню народного единства.</w:t>
      </w:r>
    </w:p>
    <w:p w:rsidR="007C2489" w:rsidRPr="00096AF0" w:rsidRDefault="007C2489" w:rsidP="007C2489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По всей стране </w:t>
      </w:r>
      <w:r w:rsidRPr="00096AF0">
        <w:rPr>
          <w:bCs/>
          <w:sz w:val="30"/>
          <w:szCs w:val="30"/>
        </w:rPr>
        <w:t xml:space="preserve">1 сентября 2021 г. </w:t>
      </w:r>
      <w:r>
        <w:rPr>
          <w:bCs/>
          <w:sz w:val="30"/>
          <w:szCs w:val="30"/>
        </w:rPr>
        <w:t>в</w:t>
      </w:r>
      <w:r w:rsidRPr="007D6144">
        <w:rPr>
          <w:bCs/>
          <w:sz w:val="30"/>
          <w:szCs w:val="30"/>
        </w:rPr>
        <w:t xml:space="preserve"> учреждениях образования</w:t>
      </w:r>
      <w:r w:rsidRPr="00096AF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был </w:t>
      </w:r>
      <w:r w:rsidRPr="00096AF0">
        <w:rPr>
          <w:bCs/>
          <w:sz w:val="30"/>
          <w:szCs w:val="30"/>
        </w:rPr>
        <w:t>проведен первый урок</w:t>
      </w:r>
      <w:r>
        <w:rPr>
          <w:bCs/>
          <w:sz w:val="30"/>
          <w:szCs w:val="30"/>
        </w:rPr>
        <w:t xml:space="preserve"> на тему «</w:t>
      </w:r>
      <w:r w:rsidRPr="004A7C89">
        <w:rPr>
          <w:bCs/>
          <w:sz w:val="30"/>
          <w:szCs w:val="30"/>
        </w:rPr>
        <w:t>В ед</w:t>
      </w:r>
      <w:r>
        <w:rPr>
          <w:bCs/>
          <w:sz w:val="30"/>
          <w:szCs w:val="30"/>
        </w:rPr>
        <w:t>инстве белорусского народа –</w:t>
      </w:r>
      <w:r w:rsidRPr="004A7C89">
        <w:rPr>
          <w:bCs/>
          <w:sz w:val="30"/>
          <w:szCs w:val="30"/>
        </w:rPr>
        <w:t xml:space="preserve"> основа независимой страны</w:t>
      </w:r>
      <w:r>
        <w:rPr>
          <w:bCs/>
          <w:sz w:val="30"/>
          <w:szCs w:val="30"/>
        </w:rPr>
        <w:t xml:space="preserve">», </w:t>
      </w:r>
      <w:r w:rsidRPr="004A7C89">
        <w:rPr>
          <w:bCs/>
          <w:sz w:val="30"/>
          <w:szCs w:val="30"/>
        </w:rPr>
        <w:t>посвященн</w:t>
      </w:r>
      <w:r>
        <w:rPr>
          <w:bCs/>
          <w:sz w:val="30"/>
          <w:szCs w:val="30"/>
        </w:rPr>
        <w:t>ую</w:t>
      </w:r>
      <w:r w:rsidRPr="004A7C89">
        <w:rPr>
          <w:bCs/>
          <w:sz w:val="30"/>
          <w:szCs w:val="30"/>
        </w:rPr>
        <w:t xml:space="preserve"> Году народного единства</w:t>
      </w:r>
      <w:r>
        <w:rPr>
          <w:bCs/>
          <w:sz w:val="30"/>
          <w:szCs w:val="30"/>
        </w:rPr>
        <w:t>.</w:t>
      </w:r>
    </w:p>
    <w:p w:rsidR="007C2489" w:rsidRDefault="007C2489" w:rsidP="007C2489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7C2489" w:rsidRPr="00A771D0" w:rsidRDefault="007C2489" w:rsidP="007C2489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В торжественных мероприятиях, </w:t>
      </w:r>
      <w:r>
        <w:rPr>
          <w:i/>
          <w:sz w:val="28"/>
          <w:szCs w:val="28"/>
        </w:rPr>
        <w:t xml:space="preserve">приуроченных </w:t>
      </w:r>
      <w:proofErr w:type="gramStart"/>
      <w:r>
        <w:rPr>
          <w:i/>
          <w:sz w:val="28"/>
          <w:szCs w:val="28"/>
        </w:rPr>
        <w:t>к</w:t>
      </w:r>
      <w:proofErr w:type="gramEnd"/>
      <w:r w:rsidRPr="00A771D0">
        <w:rPr>
          <w:i/>
          <w:sz w:val="28"/>
          <w:szCs w:val="28"/>
        </w:rPr>
        <w:t xml:space="preserve"> Дню знаний</w:t>
      </w:r>
      <w:r>
        <w:rPr>
          <w:i/>
          <w:sz w:val="28"/>
          <w:szCs w:val="28"/>
        </w:rPr>
        <w:t>,</w:t>
      </w:r>
      <w:r w:rsidRPr="00A771D0">
        <w:rPr>
          <w:i/>
          <w:sz w:val="28"/>
          <w:szCs w:val="28"/>
        </w:rPr>
        <w:t xml:space="preserve"> приняли участие высшие должностные лица государства, сенаторы и депутаты,</w:t>
      </w:r>
      <w:r>
        <w:rPr>
          <w:i/>
          <w:sz w:val="28"/>
          <w:szCs w:val="28"/>
        </w:rPr>
        <w:t xml:space="preserve"> руководители республиканского и местного уровней.</w:t>
      </w:r>
    </w:p>
    <w:p w:rsidR="007C2489" w:rsidRPr="00A771D0" w:rsidRDefault="007C2489" w:rsidP="007C2489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</w:t>
      </w:r>
      <w:r w:rsidRPr="00A771D0">
        <w:rPr>
          <w:i/>
          <w:sz w:val="28"/>
          <w:szCs w:val="28"/>
        </w:rPr>
        <w:t>Президент Республики Беларусь А.Г.Лукашенко торжественно открыл среднюю школу № 35 г</w:t>
      </w:r>
      <w:proofErr w:type="gramStart"/>
      <w:r w:rsidRPr="00A771D0">
        <w:rPr>
          <w:i/>
          <w:sz w:val="28"/>
          <w:szCs w:val="28"/>
        </w:rPr>
        <w:t>.Б</w:t>
      </w:r>
      <w:proofErr w:type="gramEnd"/>
      <w:r w:rsidRPr="00A771D0">
        <w:rPr>
          <w:i/>
          <w:sz w:val="28"/>
          <w:szCs w:val="28"/>
        </w:rPr>
        <w:t xml:space="preserve">обруйска. </w:t>
      </w:r>
    </w:p>
    <w:p w:rsidR="007C2489" w:rsidRPr="00A771D0" w:rsidRDefault="007C2489" w:rsidP="007C2489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Совета Республики Национального собрания Республики Беларусь </w:t>
      </w:r>
      <w:proofErr w:type="spellStart"/>
      <w:r w:rsidRPr="00A771D0">
        <w:rPr>
          <w:i/>
          <w:sz w:val="28"/>
          <w:szCs w:val="28"/>
        </w:rPr>
        <w:t>Н.И.Кочанова</w:t>
      </w:r>
      <w:proofErr w:type="spellEnd"/>
      <w:r w:rsidRPr="00A771D0">
        <w:rPr>
          <w:i/>
          <w:sz w:val="28"/>
          <w:szCs w:val="28"/>
        </w:rPr>
        <w:t xml:space="preserve"> приняла участие в церемонии открытия реконструированной гимназии №25 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</w:t>
      </w:r>
      <w:proofErr w:type="gramEnd"/>
      <w:r w:rsidRPr="00A771D0">
        <w:rPr>
          <w:i/>
          <w:sz w:val="28"/>
          <w:szCs w:val="28"/>
        </w:rPr>
        <w:t>инска.</w:t>
      </w:r>
    </w:p>
    <w:p w:rsidR="007C2489" w:rsidRPr="00A771D0" w:rsidRDefault="007C2489" w:rsidP="007C2489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Конституционного суда </w:t>
      </w:r>
      <w:proofErr w:type="spellStart"/>
      <w:r w:rsidRPr="00A771D0">
        <w:rPr>
          <w:i/>
          <w:sz w:val="28"/>
          <w:szCs w:val="28"/>
        </w:rPr>
        <w:t>П.П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Миклашевич</w:t>
      </w:r>
      <w:proofErr w:type="spellEnd"/>
      <w:r w:rsidRPr="00A771D0">
        <w:rPr>
          <w:i/>
          <w:sz w:val="28"/>
          <w:szCs w:val="28"/>
        </w:rPr>
        <w:t xml:space="preserve"> открыл новую школу в 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омель</w:t>
      </w:r>
      <w:r w:rsidRPr="00A771D0">
        <w:rPr>
          <w:i/>
          <w:sz w:val="28"/>
          <w:szCs w:val="28"/>
        </w:rPr>
        <w:t xml:space="preserve">, а Первый заместитель Главы Администрации Президента </w:t>
      </w:r>
      <w:proofErr w:type="spellStart"/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>.В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Рыженков</w:t>
      </w:r>
      <w:proofErr w:type="spellEnd"/>
      <w:r>
        <w:rPr>
          <w:i/>
          <w:sz w:val="28"/>
          <w:szCs w:val="28"/>
        </w:rPr>
        <w:t xml:space="preserve"> – </w:t>
      </w:r>
      <w:r w:rsidRPr="00A771D0">
        <w:rPr>
          <w:i/>
          <w:sz w:val="28"/>
          <w:szCs w:val="28"/>
        </w:rPr>
        <w:t xml:space="preserve">школу-новостройку </w:t>
      </w:r>
      <w:r>
        <w:rPr>
          <w:i/>
          <w:sz w:val="28"/>
          <w:szCs w:val="28"/>
        </w:rPr>
        <w:t xml:space="preserve">в </w:t>
      </w:r>
      <w:r w:rsidRPr="00A771D0">
        <w:rPr>
          <w:i/>
          <w:sz w:val="28"/>
          <w:szCs w:val="28"/>
        </w:rPr>
        <w:t>Первомайско</w:t>
      </w:r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>е</w:t>
      </w:r>
      <w:r w:rsidRPr="00A771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  <w:r w:rsidRPr="00A771D0">
        <w:rPr>
          <w:i/>
          <w:sz w:val="28"/>
          <w:szCs w:val="28"/>
        </w:rPr>
        <w:t>Минска.</w:t>
      </w:r>
    </w:p>
    <w:p w:rsidR="007C2489" w:rsidRPr="00A771D0" w:rsidRDefault="007C2489" w:rsidP="007C2489">
      <w:pPr>
        <w:spacing w:after="120" w:line="280" w:lineRule="exact"/>
        <w:ind w:left="709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Также в</w:t>
      </w:r>
      <w:r w:rsidRPr="00A771D0">
        <w:rPr>
          <w:i/>
          <w:sz w:val="28"/>
          <w:szCs w:val="28"/>
        </w:rPr>
        <w:t xml:space="preserve"> Палате представителей Национального собрания состоялся урок знаний с учащимися гимназии №16 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</w:t>
      </w:r>
      <w:proofErr w:type="gramEnd"/>
      <w:r w:rsidRPr="00A771D0">
        <w:rPr>
          <w:i/>
          <w:sz w:val="28"/>
          <w:szCs w:val="28"/>
        </w:rPr>
        <w:t>инска</w:t>
      </w:r>
      <w:r>
        <w:rPr>
          <w:i/>
          <w:sz w:val="28"/>
          <w:szCs w:val="28"/>
        </w:rPr>
        <w:t>.</w:t>
      </w:r>
    </w:p>
    <w:p w:rsidR="007C2489" w:rsidRDefault="007C2489" w:rsidP="007C2489">
      <w:pPr>
        <w:contextualSpacing/>
        <w:jc w:val="both"/>
        <w:rPr>
          <w:b/>
          <w:bCs/>
          <w:sz w:val="30"/>
          <w:szCs w:val="30"/>
        </w:rPr>
      </w:pPr>
      <w:r w:rsidRPr="00096AF0">
        <w:rPr>
          <w:bCs/>
          <w:sz w:val="30"/>
          <w:szCs w:val="30"/>
        </w:rPr>
        <w:t xml:space="preserve">Ход подготовки и проведения праздничных мероприятий получил </w:t>
      </w:r>
      <w:r>
        <w:rPr>
          <w:bCs/>
          <w:sz w:val="30"/>
          <w:szCs w:val="30"/>
        </w:rPr>
        <w:t>широкое</w:t>
      </w:r>
      <w:r>
        <w:rPr>
          <w:b/>
          <w:bCs/>
          <w:sz w:val="30"/>
          <w:szCs w:val="30"/>
        </w:rPr>
        <w:t xml:space="preserve"> и</w:t>
      </w:r>
      <w:r w:rsidRPr="000933BE">
        <w:rPr>
          <w:b/>
          <w:bCs/>
          <w:sz w:val="30"/>
          <w:szCs w:val="30"/>
        </w:rPr>
        <w:t>нформационное сопровождение</w:t>
      </w:r>
      <w:r w:rsidRPr="00A02B50">
        <w:rPr>
          <w:bCs/>
          <w:sz w:val="30"/>
          <w:szCs w:val="30"/>
        </w:rPr>
        <w:t>.</w:t>
      </w:r>
    </w:p>
    <w:p w:rsidR="007C2489" w:rsidRDefault="007C2489" w:rsidP="007C248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D6144">
        <w:rPr>
          <w:sz w:val="30"/>
          <w:szCs w:val="30"/>
        </w:rPr>
        <w:t>Г</w:t>
      </w:r>
      <w:r w:rsidRPr="00A771D0">
        <w:rPr>
          <w:sz w:val="30"/>
          <w:szCs w:val="30"/>
        </w:rPr>
        <w:t>осударственны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печатны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и</w:t>
      </w:r>
      <w:r w:rsidRPr="007D6144">
        <w:rPr>
          <w:sz w:val="30"/>
          <w:szCs w:val="30"/>
        </w:rPr>
        <w:t xml:space="preserve"> </w:t>
      </w:r>
      <w:r w:rsidRPr="00A771D0">
        <w:rPr>
          <w:sz w:val="30"/>
          <w:szCs w:val="30"/>
        </w:rPr>
        <w:t>телерадиовещательны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СМИ, а также </w:t>
      </w:r>
      <w:r w:rsidRPr="007D6144">
        <w:rPr>
          <w:sz w:val="30"/>
          <w:szCs w:val="30"/>
        </w:rPr>
        <w:t xml:space="preserve">их Интернет-ресурсы разместили </w:t>
      </w:r>
      <w:r w:rsidRPr="00A771D0">
        <w:rPr>
          <w:sz w:val="30"/>
          <w:szCs w:val="30"/>
        </w:rPr>
        <w:t>специальны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материал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сюжет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публикаци</w:t>
      </w:r>
      <w:r w:rsidRPr="007D6144">
        <w:rPr>
          <w:sz w:val="30"/>
          <w:szCs w:val="30"/>
        </w:rPr>
        <w:t>и</w:t>
      </w:r>
      <w:r w:rsidRPr="00A771D0">
        <w:rPr>
          <w:sz w:val="30"/>
          <w:szCs w:val="30"/>
        </w:rPr>
        <w:t>, посвященны</w:t>
      </w:r>
      <w:r w:rsidRPr="007D6144">
        <w:rPr>
          <w:sz w:val="30"/>
          <w:szCs w:val="30"/>
        </w:rPr>
        <w:t xml:space="preserve">е </w:t>
      </w:r>
      <w:r w:rsidRPr="00A771D0">
        <w:rPr>
          <w:sz w:val="30"/>
          <w:szCs w:val="30"/>
        </w:rPr>
        <w:t>Дню народного единства</w:t>
      </w:r>
      <w:r>
        <w:rPr>
          <w:sz w:val="30"/>
          <w:szCs w:val="30"/>
        </w:rPr>
        <w:t>.</w:t>
      </w:r>
    </w:p>
    <w:p w:rsidR="007C2489" w:rsidRPr="00A771D0" w:rsidRDefault="007C2489" w:rsidP="007C248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была организована д</w:t>
      </w:r>
      <w:r w:rsidRPr="007D6144">
        <w:rPr>
          <w:sz w:val="30"/>
          <w:szCs w:val="30"/>
        </w:rPr>
        <w:t>емонстраци</w:t>
      </w:r>
      <w:r>
        <w:rPr>
          <w:sz w:val="30"/>
          <w:szCs w:val="30"/>
        </w:rPr>
        <w:t>я</w:t>
      </w:r>
      <w:r w:rsidRPr="007D6144">
        <w:rPr>
          <w:sz w:val="30"/>
          <w:szCs w:val="30"/>
        </w:rPr>
        <w:t xml:space="preserve"> в эфире республиканских телеканалов и в</w:t>
      </w:r>
      <w:r>
        <w:rPr>
          <w:sz w:val="30"/>
          <w:szCs w:val="30"/>
        </w:rPr>
        <w:t xml:space="preserve"> </w:t>
      </w:r>
      <w:proofErr w:type="spellStart"/>
      <w:r w:rsidRPr="007D6144">
        <w:rPr>
          <w:sz w:val="30"/>
          <w:szCs w:val="30"/>
        </w:rPr>
        <w:t>киновидеопрокатных</w:t>
      </w:r>
      <w:proofErr w:type="spellEnd"/>
      <w:r w:rsidRPr="007D6144">
        <w:rPr>
          <w:sz w:val="30"/>
          <w:szCs w:val="30"/>
        </w:rPr>
        <w:t xml:space="preserve"> организациях </w:t>
      </w:r>
      <w:r>
        <w:rPr>
          <w:sz w:val="30"/>
          <w:szCs w:val="30"/>
        </w:rPr>
        <w:t>нашей страны</w:t>
      </w:r>
      <w:r w:rsidRPr="007D6144">
        <w:rPr>
          <w:sz w:val="30"/>
          <w:szCs w:val="30"/>
        </w:rPr>
        <w:t xml:space="preserve"> тематических</w:t>
      </w:r>
      <w:r>
        <w:rPr>
          <w:sz w:val="30"/>
          <w:szCs w:val="30"/>
        </w:rPr>
        <w:t xml:space="preserve"> </w:t>
      </w:r>
      <w:r w:rsidRPr="007D6144">
        <w:rPr>
          <w:sz w:val="30"/>
          <w:szCs w:val="30"/>
        </w:rPr>
        <w:t>документальных фильмов, созданных Национальн</w:t>
      </w:r>
      <w:r>
        <w:rPr>
          <w:sz w:val="30"/>
          <w:szCs w:val="30"/>
        </w:rPr>
        <w:t>ой</w:t>
      </w:r>
      <w:r w:rsidRPr="007D6144">
        <w:rPr>
          <w:sz w:val="30"/>
          <w:szCs w:val="30"/>
        </w:rPr>
        <w:t xml:space="preserve"> киностуди</w:t>
      </w:r>
      <w:r>
        <w:rPr>
          <w:sz w:val="30"/>
          <w:szCs w:val="30"/>
        </w:rPr>
        <w:t>ей</w:t>
      </w:r>
      <w:r w:rsidRPr="007D6144">
        <w:rPr>
          <w:sz w:val="30"/>
          <w:szCs w:val="30"/>
        </w:rPr>
        <w:t xml:space="preserve"> «</w:t>
      </w:r>
      <w:proofErr w:type="spellStart"/>
      <w:r w:rsidRPr="007D6144">
        <w:rPr>
          <w:sz w:val="30"/>
          <w:szCs w:val="30"/>
        </w:rPr>
        <w:t>Беларусьфильм</w:t>
      </w:r>
      <w:proofErr w:type="spellEnd"/>
      <w:r w:rsidRPr="007D614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7C2489" w:rsidRDefault="007C2489" w:rsidP="007C2489">
      <w:pPr>
        <w:ind w:firstLine="0"/>
        <w:contextualSpacing/>
        <w:jc w:val="center"/>
        <w:rPr>
          <w:sz w:val="30"/>
          <w:szCs w:val="30"/>
        </w:rPr>
      </w:pPr>
    </w:p>
    <w:p w:rsidR="007C2489" w:rsidRDefault="007C2489" w:rsidP="007C2489">
      <w:pPr>
        <w:ind w:firstLine="0"/>
        <w:contextualSpacing/>
        <w:jc w:val="center"/>
        <w:rPr>
          <w:sz w:val="30"/>
          <w:szCs w:val="30"/>
        </w:rPr>
      </w:pPr>
      <w:r w:rsidRPr="00400B8F">
        <w:rPr>
          <w:sz w:val="30"/>
          <w:szCs w:val="30"/>
        </w:rPr>
        <w:t>***</w:t>
      </w:r>
    </w:p>
    <w:p w:rsidR="007C2489" w:rsidRDefault="007C2489" w:rsidP="007C2489">
      <w:pPr>
        <w:jc w:val="both"/>
        <w:rPr>
          <w:sz w:val="30"/>
          <w:szCs w:val="30"/>
        </w:rPr>
      </w:pPr>
      <w:r w:rsidRPr="001D67ED">
        <w:rPr>
          <w:sz w:val="30"/>
          <w:szCs w:val="30"/>
        </w:rPr>
        <w:t>Мы</w:t>
      </w:r>
      <w:r>
        <w:rPr>
          <w:sz w:val="30"/>
          <w:szCs w:val="30"/>
        </w:rPr>
        <w:t>, белорусы –</w:t>
      </w:r>
      <w:r w:rsidRPr="001D67ED">
        <w:rPr>
          <w:sz w:val="30"/>
          <w:szCs w:val="30"/>
        </w:rPr>
        <w:t xml:space="preserve"> единая нация, которая выбрала свой собственный путь </w:t>
      </w:r>
      <w:proofErr w:type="gramStart"/>
      <w:r w:rsidRPr="001D67ED">
        <w:rPr>
          <w:sz w:val="30"/>
          <w:szCs w:val="30"/>
        </w:rPr>
        <w:t>развития</w:t>
      </w:r>
      <w:proofErr w:type="gramEnd"/>
      <w:r w:rsidRPr="001D67ED">
        <w:rPr>
          <w:sz w:val="30"/>
          <w:szCs w:val="30"/>
        </w:rPr>
        <w:t xml:space="preserve"> и твердо его придерживается. Наша сила </w:t>
      </w:r>
      <w:r>
        <w:rPr>
          <w:sz w:val="30"/>
          <w:szCs w:val="30"/>
        </w:rPr>
        <w:t xml:space="preserve">– </w:t>
      </w:r>
      <w:r w:rsidRPr="001D67ED">
        <w:rPr>
          <w:sz w:val="30"/>
          <w:szCs w:val="30"/>
        </w:rPr>
        <w:t>в единстве.</w:t>
      </w:r>
      <w:r>
        <w:rPr>
          <w:sz w:val="30"/>
          <w:szCs w:val="30"/>
        </w:rPr>
        <w:t xml:space="preserve"> Когда м</w:t>
      </w:r>
      <w:r w:rsidRPr="001D67ED">
        <w:rPr>
          <w:sz w:val="30"/>
          <w:szCs w:val="30"/>
        </w:rPr>
        <w:t>ы едины</w:t>
      </w:r>
      <w:r>
        <w:rPr>
          <w:sz w:val="30"/>
          <w:szCs w:val="30"/>
        </w:rPr>
        <w:t xml:space="preserve"> –</w:t>
      </w:r>
      <w:r w:rsidRPr="001D67ED">
        <w:rPr>
          <w:sz w:val="30"/>
          <w:szCs w:val="30"/>
        </w:rPr>
        <w:t xml:space="preserve"> нам не страшны никакие испытания</w:t>
      </w:r>
      <w:r>
        <w:rPr>
          <w:sz w:val="30"/>
          <w:szCs w:val="30"/>
        </w:rPr>
        <w:t>.</w:t>
      </w:r>
    </w:p>
    <w:p w:rsidR="00DE5EFE" w:rsidRDefault="007C2489" w:rsidP="007C2489">
      <w:pPr>
        <w:contextualSpacing/>
        <w:jc w:val="both"/>
      </w:pPr>
      <w:r w:rsidRPr="00DF35D6">
        <w:rPr>
          <w:sz w:val="30"/>
          <w:szCs w:val="30"/>
        </w:rPr>
        <w:t>Установ</w:t>
      </w:r>
      <w:r>
        <w:rPr>
          <w:sz w:val="30"/>
          <w:szCs w:val="30"/>
        </w:rPr>
        <w:t>ление Дня народного единства 17 </w:t>
      </w:r>
      <w:r w:rsidRPr="00DF35D6">
        <w:rPr>
          <w:sz w:val="30"/>
          <w:szCs w:val="30"/>
        </w:rPr>
        <w:t xml:space="preserve">сентября подчеркивает преемственность поколений, </w:t>
      </w:r>
      <w:r w:rsidRPr="008A6AFA">
        <w:rPr>
          <w:sz w:val="30"/>
          <w:szCs w:val="30"/>
        </w:rPr>
        <w:t>несокрушимость</w:t>
      </w:r>
      <w:r w:rsidRPr="00DF35D6">
        <w:rPr>
          <w:sz w:val="30"/>
          <w:szCs w:val="30"/>
        </w:rPr>
        <w:t xml:space="preserve"> и самодостаточность белоруской нации и государственности</w:t>
      </w:r>
      <w:proofErr w:type="gramStart"/>
      <w:r w:rsidRPr="00DF35D6"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«</w:t>
      </w:r>
      <w:r w:rsidRPr="00876661">
        <w:rPr>
          <w:sz w:val="30"/>
          <w:szCs w:val="30"/>
        </w:rPr>
        <w:t>…</w:t>
      </w:r>
      <w:proofErr w:type="gramStart"/>
      <w:r w:rsidRPr="00876661">
        <w:rPr>
          <w:b/>
          <w:bCs/>
          <w:sz w:val="30"/>
          <w:szCs w:val="30"/>
        </w:rPr>
        <w:t>п</w:t>
      </w:r>
      <w:proofErr w:type="gramEnd"/>
      <w:r w:rsidRPr="00876661">
        <w:rPr>
          <w:b/>
          <w:bCs/>
          <w:sz w:val="30"/>
          <w:szCs w:val="30"/>
        </w:rPr>
        <w:t>амять об этом событии живет в сердцах белорусов, потому что оно стало актом исторической справедливости в отношении белорусского народа, разделенного против его воли.</w:t>
      </w:r>
      <w:r>
        <w:rPr>
          <w:b/>
          <w:bCs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Вот почему нужны суверенитет и</w:t>
      </w:r>
      <w:r>
        <w:rPr>
          <w:b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независимость – чтобы нас никогда больше против нашей воли не делили. 17 сентября символизирует незыблемость территориальной и этнической консолидации белорусской нации»</w:t>
      </w:r>
      <w:r w:rsidRPr="006A5F3D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6A5F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 белорусский лидер </w:t>
      </w:r>
      <w:r w:rsidRPr="0020200F">
        <w:rPr>
          <w:sz w:val="30"/>
          <w:szCs w:val="30"/>
        </w:rPr>
        <w:t>А.Г.Лукашенко</w:t>
      </w:r>
      <w:r>
        <w:rPr>
          <w:sz w:val="30"/>
          <w:szCs w:val="30"/>
        </w:rPr>
        <w:t xml:space="preserve"> </w:t>
      </w:r>
      <w:r w:rsidRPr="0020200F">
        <w:rPr>
          <w:sz w:val="30"/>
          <w:szCs w:val="30"/>
        </w:rPr>
        <w:t>30 июля 2021 г. на встрече с активом местной вертикали по актуальным вопросам общественно-политической обстановки</w:t>
      </w:r>
      <w:r w:rsidRPr="006A5F3D">
        <w:rPr>
          <w:sz w:val="30"/>
          <w:szCs w:val="30"/>
        </w:rPr>
        <w:t>.</w:t>
      </w:r>
    </w:p>
    <w:sectPr w:rsidR="00DE5EFE" w:rsidSect="00DE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2489"/>
    <w:rsid w:val="007C2489"/>
    <w:rsid w:val="00D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C2489"/>
    <w:rPr>
      <w:rFonts w:cs="Times New Roman"/>
      <w:i/>
      <w:iCs/>
    </w:rPr>
  </w:style>
  <w:style w:type="character" w:customStyle="1" w:styleId="longtext">
    <w:name w:val="long_text"/>
    <w:rsid w:val="007C2489"/>
  </w:style>
  <w:style w:type="paragraph" w:styleId="a4">
    <w:name w:val="List Paragraph"/>
    <w:basedOn w:val="a"/>
    <w:uiPriority w:val="34"/>
    <w:qFormat/>
    <w:rsid w:val="007C2489"/>
    <w:pPr>
      <w:ind w:left="720" w:firstLine="0"/>
      <w:contextualSpacing/>
    </w:pPr>
    <w:rPr>
      <w:rFonts w:eastAsia="Times New Roman"/>
      <w:sz w:val="28"/>
      <w:szCs w:val="20"/>
      <w:lang w:eastAsia="ru-RU"/>
    </w:rPr>
  </w:style>
  <w:style w:type="character" w:customStyle="1" w:styleId="hps">
    <w:name w:val="hps"/>
    <w:basedOn w:val="a0"/>
    <w:rsid w:val="007C2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4788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2021-09-14T09:41:00Z</dcterms:created>
  <dcterms:modified xsi:type="dcterms:W3CDTF">2021-09-14T09:41:00Z</dcterms:modified>
</cp:coreProperties>
</file>