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69" w:rsidRPr="00A43989" w:rsidRDefault="00AE5869" w:rsidP="00AE586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43989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AE5869" w:rsidRPr="00A43989" w:rsidRDefault="00AE5869" w:rsidP="00AE5869">
      <w:pPr>
        <w:pStyle w:val="a4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A43989">
        <w:rPr>
          <w:iCs/>
          <w:sz w:val="30"/>
          <w:szCs w:val="30"/>
          <w:shd w:val="clear" w:color="auto" w:fill="FFFFFF"/>
        </w:rPr>
        <w:t>Близится важнейшее для страны событие – конституционный референдум, который расставит точки над «и» над дискуссией в обществе, которая ведется уже более 3-х лет, каким путем нашей суверенной стране идти дальше, как противостоять современным цивилизационным вызовам и реалиям сохранив все лучшее, что в государстве было создано за годы независимости.</w:t>
      </w:r>
    </w:p>
    <w:p w:rsidR="00AE5869" w:rsidRPr="00A43989" w:rsidRDefault="00AE5869" w:rsidP="00AE5869">
      <w:pPr>
        <w:pStyle w:val="a4"/>
        <w:ind w:firstLine="709"/>
        <w:jc w:val="both"/>
        <w:rPr>
          <w:color w:val="333333"/>
          <w:sz w:val="30"/>
          <w:szCs w:val="30"/>
        </w:rPr>
      </w:pPr>
      <w:r w:rsidRPr="00A43989">
        <w:rPr>
          <w:iCs/>
          <w:sz w:val="30"/>
          <w:szCs w:val="30"/>
          <w:shd w:val="clear" w:color="auto" w:fill="FFFFFF"/>
        </w:rPr>
        <w:t>Как сказал Президент Республики Беларусь Александр Григорьевич Лукашенко: «Мы пообещали провести референдум по Конституции. От нас требовали "перамен" и не только. Мы сами понимали, что суть жизни состоит в том, чтобы постоянно меняться. Только на пользу должно быть. Перемены - это не ломка, не слом, а эволюционное развитие. Конституция нужна, потому что нужно нормальное движение вперед.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Конституция как раз и заложит основы этих перемен».</w:t>
      </w:r>
    </w:p>
    <w:p w:rsidR="00AE5869" w:rsidRPr="00A43989" w:rsidRDefault="00AE5869" w:rsidP="00AE5869">
      <w:pPr>
        <w:pStyle w:val="a4"/>
        <w:jc w:val="both"/>
        <w:rPr>
          <w:b/>
          <w:sz w:val="30"/>
          <w:szCs w:val="30"/>
        </w:rPr>
      </w:pPr>
      <w:r w:rsidRPr="00A43989">
        <w:rPr>
          <w:color w:val="333333"/>
          <w:sz w:val="30"/>
          <w:szCs w:val="30"/>
        </w:rPr>
        <w:t> </w:t>
      </w:r>
    </w:p>
    <w:p w:rsidR="00AE5869" w:rsidRPr="00A43989" w:rsidRDefault="00AE5869" w:rsidP="00AE5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У каждого государства есть свои важнейшие этапы развития, которые оказывают судьбоносное влияние на его государственность, на происходящие социальные и культурные процессы.</w:t>
      </w:r>
    </w:p>
    <w:p w:rsidR="00AE5869" w:rsidRPr="00A43989" w:rsidRDefault="00AE5869" w:rsidP="00AE58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На протяжении многих столетий белорусская нация прошла длинный, непростой, наполненный множеством как славных, так и трагических страниц, путь от формирования белорусского этноса до сознания белорусского государства, воплотившего в себе социальные идеалы нашего народа, о которых веками мечтали известные белорусские просветители и поэты. Среди них особое место занимают политико-правовые идеи таких известных мыслителей </w:t>
      </w:r>
      <w:r w:rsidRPr="00A43989">
        <w:rPr>
          <w:i/>
          <w:sz w:val="30"/>
          <w:szCs w:val="30"/>
        </w:rPr>
        <w:t>Беларуси, как Франциск Скорина, Микола Гусовский, Сымон</w:t>
      </w:r>
      <w:r w:rsidRPr="00A43989">
        <w:rPr>
          <w:sz w:val="30"/>
          <w:szCs w:val="30"/>
        </w:rPr>
        <w:t xml:space="preserve"> </w:t>
      </w:r>
      <w:r w:rsidRPr="00A43989">
        <w:rPr>
          <w:i/>
          <w:sz w:val="30"/>
          <w:szCs w:val="30"/>
        </w:rPr>
        <w:t>Будный, Лев Сапега</w:t>
      </w:r>
      <w:r w:rsidRPr="00A43989">
        <w:rPr>
          <w:sz w:val="30"/>
          <w:szCs w:val="30"/>
        </w:rPr>
        <w:t xml:space="preserve"> и др.</w:t>
      </w:r>
    </w:p>
    <w:p w:rsidR="00AE5869" w:rsidRPr="00A43989" w:rsidRDefault="00AE5869" w:rsidP="00AE5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Необходимо отметить, что именно Лев Сапега, </w:t>
      </w:r>
      <w:r w:rsidRPr="00A43989">
        <w:rPr>
          <w:sz w:val="30"/>
          <w:szCs w:val="30"/>
          <w:shd w:val="clear" w:color="auto" w:fill="FFFFFF"/>
        </w:rPr>
        <w:t>опережая многих деятелей западной демократии, стремился внедрить в политическую практику представлени</w:t>
      </w:r>
      <w:bookmarkStart w:id="0" w:name="_GoBack"/>
      <w:bookmarkEnd w:id="0"/>
      <w:r w:rsidRPr="00A43989">
        <w:rPr>
          <w:sz w:val="30"/>
          <w:szCs w:val="30"/>
          <w:shd w:val="clear" w:color="auto" w:fill="FFFFFF"/>
        </w:rPr>
        <w:t xml:space="preserve">е о свободе как о жизни в строгом соответствии с законом, он явился вдохновителем и создателем в 1529-ом году первого сборника законов – </w:t>
      </w:r>
      <w:r w:rsidRPr="00A43989">
        <w:rPr>
          <w:sz w:val="30"/>
          <w:szCs w:val="30"/>
        </w:rPr>
        <w:t xml:space="preserve">Статута Великого княжества Литовского, составлявшего  его правовую основу, причем написан он был на старобелорусском языке. </w:t>
      </w:r>
    </w:p>
    <w:p w:rsidR="00AE5869" w:rsidRPr="00A43989" w:rsidRDefault="00AE5869" w:rsidP="00AE5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Октябрьская революция 1917-го года способствовала выходу белорусского народа на новый этап развития. По большому счету она означала практическую возможность реализации белорусской национальной государственности. 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A43989">
        <w:rPr>
          <w:rFonts w:ascii="Times New Roman" w:eastAsia="Calibri" w:hAnsi="Times New Roman" w:cs="Times New Roman"/>
          <w:sz w:val="30"/>
          <w:szCs w:val="30"/>
        </w:rPr>
        <w:t>Первая Конституция Беларуси была принята 3 февраля 1919 года Первым Всебелорусским съездом Советов. В ней были закреплены такие прогрессивные для того времени нормы, как равенство независимо от расовой или национальной принадлежности, право трудящихся на публичные мероприятия. В целом была создана принципиально новая система государственных органов с провозглашением полновластия Советов.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eastAsia="Calibri" w:hAnsi="Times New Roman" w:cs="Times New Roman"/>
          <w:sz w:val="30"/>
          <w:szCs w:val="30"/>
        </w:rPr>
        <w:tab/>
      </w:r>
      <w:r w:rsidRPr="00A43989">
        <w:rPr>
          <w:rFonts w:ascii="Times New Roman" w:hAnsi="Times New Roman" w:cs="Times New Roman"/>
          <w:sz w:val="30"/>
          <w:szCs w:val="30"/>
        </w:rPr>
        <w:t xml:space="preserve">За всю историю развития Беларуси советского периода было принято еще три Конституции в 1927-ом, 1937-ом и в 1978-ом годах.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История Основного закона суверенной Беларуси берет свое начало в конце 1980-х годов, когда на фоне усиления в республиках СССР движений за независимость и так называемого «парада суверенитетов» в Беларуси остро встала проблема принятия новой Конституции.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По этой причине Постановлением Верховного Совета БССР от 22 июня 1990 г. была образована Конституционная комиссия, в состав которой вошли 74 человека.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Спустя месяц Верховным Советом БССР </w:t>
      </w:r>
      <w:r w:rsidRPr="00A43989">
        <w:rPr>
          <w:rFonts w:ascii="Times New Roman" w:hAnsi="Times New Roman" w:cs="Times New Roman"/>
          <w:bCs/>
          <w:sz w:val="30"/>
          <w:szCs w:val="30"/>
        </w:rPr>
        <w:t xml:space="preserve">27 июля 1990 г. </w:t>
      </w:r>
      <w:r w:rsidRPr="00A43989">
        <w:rPr>
          <w:rFonts w:ascii="Times New Roman" w:hAnsi="Times New Roman" w:cs="Times New Roman"/>
          <w:sz w:val="30"/>
          <w:szCs w:val="30"/>
        </w:rPr>
        <w:t xml:space="preserve">была принята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 w:rsidRPr="00A43989">
        <w:rPr>
          <w:rFonts w:ascii="Times New Roman" w:hAnsi="Times New Roman" w:cs="Times New Roman"/>
          <w:sz w:val="30"/>
          <w:szCs w:val="30"/>
        </w:rPr>
        <w:t>, в которой было заявлено о верховенстве на территории Беларуси Конституции БССР и ее законов.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Данная декларация носила переходный характер: было заявлено, что ее положения реализуются Верховным Советом путем принятия новой Конституции, законов БССР (ст. 12 Декларации).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роспуска,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В сентябре 1991 г. Белорусская Советская Социалистическая Республика была переименована в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 w:rsidRPr="00A43989">
        <w:rPr>
          <w:rFonts w:ascii="Times New Roman" w:hAnsi="Times New Roman" w:cs="Times New Roman"/>
          <w:sz w:val="30"/>
          <w:szCs w:val="30"/>
        </w:rPr>
        <w:t>, принят ее Государственный флаг, а в декабре – утвержден Государственный герб.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Республика Беларусь, как и другие бывшие советские республики, стала суверенным независимым государством. После обретения независимости Беларусь де-факто стала парламентской республикой. Согласно ст. 2 Декларации, право выступать от имени всего народа принадлежало исключительно Верховному Совету.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деиндустриализации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«скатывалось»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к национализму, прикрывавшемуся лозунгами национально-демократического возрождения. </w:t>
      </w:r>
    </w:p>
    <w:p w:rsidR="00AE5869" w:rsidRPr="00A43989" w:rsidRDefault="00AE5869" w:rsidP="00AE58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Последовавший за официальным провозглашением независимости процесс социально-экономических преобразований  в значительной мере вышел из-под контроля власти, обнажив опасную тенденцию скатывания к анархии. Демократизация имела некий внешний характер, а, по сути, ассоциировалась со вседозволенностью и безответственностью, со стихийностью и неуправляемостью общественной жизни. На этом фоне активизировалась криминализация политики и экономики, уровень жизни наших граждан ежегодно значительно падал. К примеру, темпы инфляции в 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:rsidR="00AE5869" w:rsidRPr="00A43989" w:rsidRDefault="00AE5869" w:rsidP="00AE58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>Только за 1992 г. цены в республике выросли в 16,6 раза. Объем денежной массы в Беларуси увеличился за 1992–1995 гг. более чем в 300 раз, а рост инфляции составлял около 30% в месяц. За первую пятилетку 1990-х гг.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:rsidR="00AE5869" w:rsidRPr="00A43989" w:rsidRDefault="00AE5869" w:rsidP="00AE58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Разрыв межреспубликанских хозяйственных связей катастрофически отразился на белорусской экономике, являвшейся ранее «сборочным цехом» Советского Союза. К примеру, темпы инфляции в Беларуси в 1993–1994 гг. превышали 200%. </w:t>
      </w:r>
    </w:p>
    <w:p w:rsidR="00AE5869" w:rsidRPr="00A43989" w:rsidRDefault="00AE5869" w:rsidP="00AE58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годов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 года превратилась в совершенно архаичный документ</w:t>
      </w:r>
      <w:r w:rsidRPr="00A43989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 w:rsidRPr="00A43989">
        <w:rPr>
          <w:rFonts w:ascii="Times New Roman" w:hAnsi="Times New Roman" w:cs="Times New Roman"/>
          <w:sz w:val="30"/>
          <w:szCs w:val="30"/>
        </w:rPr>
        <w:br/>
        <w:t>1990–1994 годах принимались 16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История подготовки и принятия Конституции Республики Беларусь 1994 года</w:t>
      </w:r>
      <w:r w:rsidRPr="00A43989">
        <w:rPr>
          <w:rFonts w:ascii="Times New Roman" w:hAnsi="Times New Roman" w:cs="Times New Roman"/>
          <w:sz w:val="30"/>
          <w:szCs w:val="30"/>
        </w:rPr>
        <w:t xml:space="preserve"> заслуживает особого внимания. Вокруг проекта новой Конституции развернулась настоящая политическая борьба, в которой каждый преследовал свои цели. Поэтому работа над новой Конституцией продвигалась крайне сложно и медленно. Камнем преткновения стал ключевой вопрос: какой быть молодой независимой республике – президентской или парламентской?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>В итоге был принят компромиссный вариант: введение института президентства с сохранением широких полномочий Верховного Совета.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 С тех пор этот день является государственным праздником.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A43989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страны,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10 июля 1994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A43989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A43989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:rsidR="00AE5869" w:rsidRPr="00A43989" w:rsidRDefault="00AE5869" w:rsidP="00AE58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Среди важнейших положений предвыборной программы Александра Григорьевича Лукашенко – борьба с коррупцией и преступностью, обеспечение экономической и политической стабильности страны, проведение курса на реформирование общества, повышение материального уровня населения.</w:t>
      </w:r>
    </w:p>
    <w:p w:rsidR="00AE5869" w:rsidRPr="00A43989" w:rsidRDefault="00AE5869" w:rsidP="00AE5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Однако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парламенту, поэтому общественно-политическая о социально-экономическая обстановка в стране оставалась крайне нестабильной с превалированием националистической повестки. </w:t>
      </w:r>
    </w:p>
    <w:p w:rsidR="00AE5869" w:rsidRPr="00A43989" w:rsidRDefault="00AE5869" w:rsidP="00AE5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>Все это требовало консолидации гражданского общества, принятия решительных мер по повышению авторитета и слаженной работы всех ветвей государственной власти.</w:t>
      </w:r>
    </w:p>
    <w:p w:rsidR="00AE5869" w:rsidRPr="00A43989" w:rsidRDefault="00AE5869" w:rsidP="00AE5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>В условиях активного противодействия со стороны определенных сил, Президент  в 1995 и 1996 году дважды обратился за поддержкой к белорусскому народу.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A43989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A43989">
        <w:rPr>
          <w:rFonts w:ascii="Times New Roman" w:hAnsi="Times New Roman" w:cs="Times New Roman"/>
          <w:sz w:val="30"/>
          <w:szCs w:val="30"/>
        </w:rPr>
        <w:t xml:space="preserve">. Глава государства А.Г.Лукашенко 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>Верховного Совета Президентом в случаях систематического или грубого нарушения Конституции.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 ходе всенародного голосования инициативы Главы государства получили широкую поддержку общества. Результаты плебисцита изменили ряд конституционных норм. 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:rsidR="00AE5869" w:rsidRPr="00A43989" w:rsidRDefault="00AE5869" w:rsidP="00AE58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>По официальным данным Центризбиркома, в голосовании на республиканском референдуме приняли участие 64,8% граждан.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– 75,1%. Действия Президента, направленные на экономическую интеграцию с Россией, поддержали 83,3% граждан, а внесение изменений в действующую Конституцию – 77,7%.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Последующие попытки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году элитами страны компромисс вылился в острый конституционный кризис.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Для его преодоления в августе 1996 г.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Развитие Беларуси закономерно требовало совершенствования и укрепления президентской формы правления, способной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последствий кризиса и реформирования социально-экономического уклада страны во благо ее народа.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На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A43989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 Вопросов, инициированных Президентом, было четыре: о внесении изменений и дополнений в Конституцию (предложенных Президентом); о переносе Дня Независимости на 3 июля; о введении свободной, без ограничений, купли-продажи земель сельскохозяйственного назначения; об отмене смертной казни.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70,45%</w:t>
      </w:r>
      <w:r w:rsidRPr="00A43989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Справочно.</w:t>
      </w:r>
    </w:p>
    <w:p w:rsidR="00AE5869" w:rsidRPr="00A43989" w:rsidRDefault="00AE5869" w:rsidP="00AE58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>В голосовании на республиканском референдуме приняли участие 84,14% граждан, внесенных в списки для голосования. За одобрение вопроса о переносе Дня Независимости на 3 июля проголосовали 88,18% граждан, за принятие предложенной А.Г.Лукашенко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E5869" w:rsidRPr="00A43989" w:rsidRDefault="00AE5869" w:rsidP="00AE5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 xml:space="preserve">Новая редакция Основного Закона расширила полномочия и сферу деятельности всех ветвей власти, что заметно повысило результативность государственных и общественных отношений, предоставила реальную возможность для эффективного контроля над социально-экономическими процессами. Возложенные на Президента Основным Законом функции взаимодействия между ветвями власти создало базу для сохранения стабильного социального климата, позволило в короткие сроки решить многие наболевшие проблемы. </w:t>
      </w:r>
    </w:p>
    <w:p w:rsidR="00AE5869" w:rsidRPr="00A43989" w:rsidRDefault="00AE5869" w:rsidP="00AE5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 xml:space="preserve">Конституция обеспечила возможность тесного сотрудничества исполнительной и законодательной ветвей власти, обеспечила  эффективную работу парламента, своевременное и адекватное законодательное реагирование на быстроменяющуюся ситуацию в различных сферах жизни общества. </w:t>
      </w:r>
    </w:p>
    <w:p w:rsidR="00AE5869" w:rsidRPr="00A43989" w:rsidRDefault="00AE5869" w:rsidP="00AE58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>В республике была создана сильная вертикаль исполнительной власти на местах, учреждение которой сыграло консолидирующую роль в жизни белорусского государства.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 w:rsidRPr="00A43989">
        <w:rPr>
          <w:rFonts w:ascii="Times New Roman" w:hAnsi="Times New Roman" w:cs="Times New Roman"/>
          <w:sz w:val="30"/>
          <w:szCs w:val="30"/>
        </w:rPr>
        <w:br/>
        <w:t>Парламент – Национальное собрание Республики Беларусь.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Возросла роль Правительства – Совета Министров – в системе ветвей власти, усилилась его ответственность за состояние и развитие экономики, социально-культурной и административно-политической сфер деятельности.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по итогам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референдума 17 октября 2004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, также проведенного по инициативе Президента. На народный суд был вынесен единственный пункт: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ст. 81 Конституции в части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>отмены ограничений на количество сроков переизбрания на должность Президента одного и того же лица. По итогам референдума, как известно, белорусский народ в очередной раз поддержал предложение лидера.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:rsidR="00AE5869" w:rsidRPr="00A43989" w:rsidRDefault="00AE5869" w:rsidP="00AE58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Согласно итоговому постановлению Центризбиркома «О результатах республиканского референдума 17 октября 2004 г.», в голосовании приняли участие 90,28% граждан, внесенных в списки для голосования. Решение по вынесенному на плебисцит вопросу поддержали </w:t>
      </w: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79,42%</w:t>
      </w:r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 из них.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Как отмечал Президент Республики Беларусь А.Г.Лукашенко 18 октября 2004 г. в ходе встречи с иностранными журналистами, </w:t>
      </w:r>
      <w:r w:rsidRPr="00A43989">
        <w:rPr>
          <w:rFonts w:ascii="Times New Roman" w:hAnsi="Times New Roman" w:cs="Times New Roman"/>
          <w:bCs/>
          <w:i/>
          <w:sz w:val="30"/>
          <w:szCs w:val="30"/>
        </w:rPr>
        <w:t xml:space="preserve">«итоги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о своем выборе. </w:t>
      </w:r>
      <w:r w:rsidRPr="00A43989">
        <w:rPr>
          <w:rFonts w:ascii="Times New Roman" w:hAnsi="Times New Roman" w:cs="Times New Roman"/>
          <w:b/>
          <w:bCs/>
          <w:i/>
          <w:sz w:val="30"/>
          <w:szCs w:val="30"/>
        </w:rPr>
        <w:t>Я никогда не предавал своих граждан – белорусский народ, и как бы мне ни было трудно и сложно, никогда не предам. Их поддержка меня ко многому обязывает</w:t>
      </w:r>
      <w:r w:rsidRPr="00A43989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 xml:space="preserve">Сегодня можно с уверенностью утверждать, что за годы независимости наша страна преобразилась и получила новый импульс в своем развитии. Новые современные производства, развитая социальная инфраструктура, современные учреждения здравоохранения и образования, благоустроенные города и поселки – все это создано для людей. Главным приоритетом нашей политики остается справедливое и внимательное отношение к людям, к росту их благосостояния. </w:t>
      </w:r>
      <w:r w:rsidRPr="00A43989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AE5869" w:rsidRPr="00A43989" w:rsidRDefault="00AE5869" w:rsidP="00AE58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 xml:space="preserve">Конституция Республики Беларусь как основа </w:t>
      </w:r>
      <w:r w:rsidRPr="00A43989">
        <w:rPr>
          <w:rFonts w:ascii="Times New Roman" w:hAnsi="Times New Roman" w:cs="Times New Roman"/>
          <w:b/>
          <w:sz w:val="30"/>
          <w:szCs w:val="30"/>
        </w:rPr>
        <w:br/>
        <w:t>социально-ориентированной направленности государства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Все изменения, вносимые в Конституции, преследовали одну цель – сделать Республику Беларусь государством для народа. Она отражена в самом начале Основного закона.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Так, в статье 1 которого указано, что наша страна представляет собой «унитарное демократическое </w:t>
      </w:r>
      <w:r w:rsidRPr="00A43989">
        <w:rPr>
          <w:rFonts w:ascii="Times New Roman" w:hAnsi="Times New Roman" w:cs="Times New Roman"/>
          <w:b/>
          <w:sz w:val="30"/>
          <w:szCs w:val="30"/>
        </w:rPr>
        <w:t>социальное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правовое государство», а в части 5 статьи 13, что «государство осуществляет регулирование экономической деятельности в интересах человека и общества; </w:t>
      </w:r>
      <w:r w:rsidRPr="00A43989">
        <w:rPr>
          <w:rFonts w:ascii="Times New Roman" w:hAnsi="Times New Roman" w:cs="Times New Roman"/>
          <w:b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Pr="00A43989">
        <w:rPr>
          <w:rFonts w:ascii="Times New Roman" w:hAnsi="Times New Roman" w:cs="Times New Roman"/>
          <w:sz w:val="30"/>
          <w:szCs w:val="30"/>
        </w:rPr>
        <w:t>». В Республике Беларусь человек является высшей ценностью социального государства, которое создает все необходимые условия для обеспечения его достойной жизни и свободного развития, соблюдения гражданских прав и свобод.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Сохранение и укрепление здоровья граждан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Забота о здоровье и долголетии людей, повышение доступности медицинской помощи для населения, формирование в обществе здорового образа жизни является главным приоритетом национальной политики в области охраны здоровья, направленной на улучшение качества жизни населения Республики Беларусь.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A43989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A43989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Cs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фельдшерско-акушерского пункта до центрального аппарата Министерства здравоохранения.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3989">
        <w:rPr>
          <w:rFonts w:ascii="Times New Roman" w:hAnsi="Times New Roman" w:cs="Times New Roman"/>
          <w:b/>
          <w:i/>
          <w:sz w:val="30"/>
          <w:szCs w:val="30"/>
        </w:rPr>
        <w:t xml:space="preserve">Справочно. </w:t>
      </w:r>
    </w:p>
    <w:p w:rsidR="00AE5869" w:rsidRPr="00A43989" w:rsidRDefault="00AE5869" w:rsidP="00AE58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5869" w:rsidRPr="00A43989" w:rsidRDefault="00AE5869" w:rsidP="00AE58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Высокими темпами внедряются 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стационарозамещающие </w:t>
      </w:r>
      <w:r w:rsidRPr="00A43989">
        <w:rPr>
          <w:rFonts w:ascii="Times New Roman" w:hAnsi="Times New Roman" w:cs="Times New Roman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Для оказания экстренной специализированной помощи при жизнеугрожающих состояниях созданы и функционируют межрайонные и межрегиональные центры высокоспециализированной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Cs/>
          <w:sz w:val="30"/>
          <w:szCs w:val="30"/>
        </w:rPr>
        <w:t xml:space="preserve">Проделана огромная работа по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модернизации материально-технической базы</w:t>
      </w:r>
      <w:r w:rsidRPr="00A43989">
        <w:rPr>
          <w:rFonts w:ascii="Times New Roman" w:hAnsi="Times New Roman" w:cs="Times New Roman"/>
          <w:bCs/>
          <w:sz w:val="30"/>
          <w:szCs w:val="30"/>
        </w:rPr>
        <w:t xml:space="preserve">: за последние пять лет построено или тотально реконструировано более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 xml:space="preserve">80 объектов </w:t>
      </w:r>
      <w:r w:rsidRPr="00A43989">
        <w:rPr>
          <w:rFonts w:ascii="Times New Roman" w:hAnsi="Times New Roman" w:cs="Times New Roman"/>
          <w:bCs/>
          <w:sz w:val="30"/>
          <w:szCs w:val="30"/>
        </w:rPr>
        <w:t>здравоохранения.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A43989">
        <w:rPr>
          <w:rFonts w:ascii="Times New Roman" w:hAnsi="Times New Roman" w:cs="Times New Roman"/>
          <w:b/>
          <w:sz w:val="30"/>
          <w:szCs w:val="30"/>
        </w:rPr>
        <w:t>по доступу населения к медицинским услугам</w:t>
      </w:r>
      <w:r w:rsidRPr="00A43989">
        <w:rPr>
          <w:rFonts w:ascii="Times New Roman" w:hAnsi="Times New Roman" w:cs="Times New Roman"/>
          <w:sz w:val="30"/>
          <w:szCs w:val="30"/>
        </w:rPr>
        <w:t xml:space="preserve">. В стране предоставлен </w:t>
      </w:r>
      <w:r w:rsidRPr="00A43989">
        <w:rPr>
          <w:rFonts w:ascii="Times New Roman" w:hAnsi="Times New Roman" w:cs="Times New Roman"/>
          <w:b/>
          <w:sz w:val="30"/>
          <w:szCs w:val="30"/>
        </w:rPr>
        <w:t>стопроцентный доступ граждан к медицинским услугам</w:t>
      </w:r>
      <w:r w:rsidRPr="00A43989">
        <w:rPr>
          <w:rFonts w:ascii="Times New Roman" w:hAnsi="Times New Roman" w:cs="Times New Roman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Республика Беларусь занимает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25 позицию в рейтинге </w:t>
      </w:r>
      <w:r w:rsidRPr="00A43989">
        <w:rPr>
          <w:rFonts w:ascii="Times New Roman" w:hAnsi="Times New Roman" w:cs="Times New Roman"/>
          <w:sz w:val="30"/>
          <w:szCs w:val="30"/>
        </w:rPr>
        <w:t>самых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>комфортных для материнства стран и входит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>в 50 лучших стран мира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 xml:space="preserve">по ведению беременности и организации родов.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r w:rsidRPr="00A43989">
        <w:rPr>
          <w:rFonts w:ascii="Times New Roman" w:hAnsi="Times New Roman" w:cs="Times New Roman"/>
          <w:i/>
          <w:sz w:val="30"/>
          <w:szCs w:val="30"/>
        </w:rPr>
        <w:t>.</w:t>
      </w:r>
    </w:p>
    <w:p w:rsidR="00AE5869" w:rsidRPr="00A43989" w:rsidRDefault="00AE5869" w:rsidP="00AE586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>Охват детей профилактическими прививками в отношении всех инфекций, входящих в программу иммунизации, составляет почти 99%, что превышает рекомендуемые критерии ВОЗ (95%). Охват иммунизацией против кори детей в возрасте до 1 года составил около 100% 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Как подчеркивал Президент Республики Беларусь А.Г.Лукашенко 5 ноября 2021 г. на совещании о принимаемых мерах противодействия распространению вирусных инфекций, </w:t>
      </w:r>
      <w:r w:rsidRPr="00A43989">
        <w:rPr>
          <w:rFonts w:ascii="Times New Roman" w:hAnsi="Times New Roman" w:cs="Times New Roman"/>
          <w:i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iCs/>
          <w:sz w:val="30"/>
          <w:szCs w:val="30"/>
        </w:rPr>
        <w:t>Государственная политика в социально-трудовой сфере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В частности, согласно </w:t>
      </w:r>
      <w:r w:rsidRPr="00A43989">
        <w:rPr>
          <w:rFonts w:ascii="Times New Roman" w:hAnsi="Times New Roman" w:cs="Times New Roman"/>
          <w:b/>
          <w:iCs/>
          <w:sz w:val="30"/>
          <w:szCs w:val="30"/>
        </w:rPr>
        <w:t>части первой статьи 41 Конституции</w:t>
      </w:r>
      <w:r w:rsidRPr="00A43989">
        <w:rPr>
          <w:rFonts w:ascii="Times New Roman" w:hAnsi="Times New Roman" w:cs="Times New Roman"/>
          <w:iCs/>
          <w:sz w:val="30"/>
          <w:szCs w:val="30"/>
        </w:rPr>
        <w:t xml:space="preserve"> гражданам Республики Беларусь </w:t>
      </w:r>
      <w:r w:rsidRPr="00A43989">
        <w:rPr>
          <w:rFonts w:ascii="Times New Roman" w:hAnsi="Times New Roman" w:cs="Times New Roman"/>
          <w:b/>
          <w:iCs/>
          <w:sz w:val="30"/>
          <w:szCs w:val="30"/>
        </w:rPr>
        <w:t>гарантируется право на труд</w:t>
      </w:r>
      <w:r w:rsidRPr="00A43989">
        <w:rPr>
          <w:rFonts w:ascii="Times New Roman" w:hAnsi="Times New Roman" w:cs="Times New Roman"/>
          <w:iCs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самозанятого, адвоката, нотариуса и других.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Pr="00A43989">
        <w:rPr>
          <w:rFonts w:ascii="Times New Roman" w:hAnsi="Times New Roman" w:cs="Times New Roman"/>
          <w:b/>
          <w:iCs/>
          <w:sz w:val="30"/>
          <w:szCs w:val="30"/>
        </w:rPr>
        <w:t>Конституцией Республики Беларусь провозглашен принцип свободы труда</w:t>
      </w:r>
      <w:r w:rsidRPr="00A43989">
        <w:rPr>
          <w:rFonts w:ascii="Times New Roman" w:hAnsi="Times New Roman" w:cs="Times New Roman"/>
          <w:iCs/>
          <w:sz w:val="30"/>
          <w:szCs w:val="30"/>
        </w:rPr>
        <w:t>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Реализация конституционного права на труд обеспечивается: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Пенсионное обеспечение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Статьей 47 Конституции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гражданам Республики Беларусь </w:t>
      </w:r>
      <w:r w:rsidRPr="00A43989">
        <w:rPr>
          <w:rFonts w:ascii="Times New Roman" w:hAnsi="Times New Roman" w:cs="Times New Roman"/>
          <w:b/>
          <w:sz w:val="30"/>
          <w:szCs w:val="30"/>
        </w:rPr>
        <w:t>гарантируется право на социальное обеспечение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 частности</w:t>
      </w:r>
      <w:r w:rsidRPr="00A43989">
        <w:rPr>
          <w:rFonts w:ascii="Times New Roman" w:hAnsi="Times New Roman" w:cs="Times New Roman"/>
          <w:b/>
          <w:sz w:val="30"/>
          <w:szCs w:val="30"/>
        </w:rPr>
        <w:t>, для реализации права на пенсионное обеспечение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Таким образом, </w:t>
      </w:r>
      <w:r w:rsidRPr="00A43989">
        <w:rPr>
          <w:rFonts w:ascii="Times New Roman" w:hAnsi="Times New Roman" w:cs="Times New Roman"/>
          <w:b/>
          <w:sz w:val="30"/>
          <w:szCs w:val="30"/>
        </w:rPr>
        <w:t>государственным пенсионным обеспечением</w:t>
      </w:r>
      <w:r w:rsidRPr="00A43989">
        <w:rPr>
          <w:rFonts w:ascii="Times New Roman" w:hAnsi="Times New Roman" w:cs="Times New Roman"/>
          <w:sz w:val="30"/>
          <w:szCs w:val="30"/>
        </w:rPr>
        <w:t xml:space="preserve"> (трудовыми и социальными пенсиями) </w:t>
      </w:r>
      <w:r w:rsidRPr="00A43989">
        <w:rPr>
          <w:rFonts w:ascii="Times New Roman" w:hAnsi="Times New Roman" w:cs="Times New Roman"/>
          <w:b/>
          <w:sz w:val="30"/>
          <w:szCs w:val="30"/>
        </w:rPr>
        <w:t>охватываются все нуждающиеся в этом нетрудоспособные жители республики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Стабильная выплата пенсий на приемлемом уровне – неизменный приоритет.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Пенсии ежегодно перерасчитываются не реже одного раза в год, а также в связи с повышением бюджета прожиточного минимума в среднем на душу населения.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Ежегодно расходы на пенсии составляют около 9% ВВП. На их выплату в 2021 году направлено 14,6 млрд. рублей.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За 2016–2020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Поддержка семьи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A43989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Конституции – и заканчивая отраслевым законодательством, а также законодательством местных органов власти.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A43989">
        <w:rPr>
          <w:rFonts w:ascii="Times New Roman" w:hAnsi="Times New Roman" w:cs="Times New Roman"/>
          <w:b/>
          <w:sz w:val="30"/>
          <w:szCs w:val="30"/>
        </w:rPr>
        <w:t>статье 32 Конституции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Pr="00A43989">
        <w:rPr>
          <w:rFonts w:ascii="Times New Roman" w:hAnsi="Times New Roman" w:cs="Times New Roman"/>
          <w:b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A4398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A43989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Белорусское государство обеспечивает </w:t>
      </w:r>
      <w:r w:rsidRPr="00A43989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Pr="00A43989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Pr="00A43989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Pr="00A43989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оказание адресной </w:t>
      </w:r>
      <w:r w:rsidRPr="00A43989">
        <w:rPr>
          <w:rFonts w:ascii="Times New Roman" w:hAnsi="Times New Roman" w:cs="Times New Roman"/>
          <w:b/>
          <w:sz w:val="30"/>
          <w:szCs w:val="30"/>
        </w:rPr>
        <w:lastRenderedPageBreak/>
        <w:t>социальной помощи и социального обслуживания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Pr="00A43989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Pr="00A43989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Pr="00A43989">
        <w:rPr>
          <w:rFonts w:ascii="Times New Roman" w:hAnsi="Times New Roman" w:cs="Times New Roman"/>
          <w:sz w:val="30"/>
          <w:szCs w:val="30"/>
        </w:rPr>
        <w:t xml:space="preserve"> и др.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989">
        <w:rPr>
          <w:rFonts w:ascii="Times New Roman" w:hAnsi="Times New Roman" w:cs="Times New Roman"/>
          <w:sz w:val="30"/>
          <w:szCs w:val="30"/>
          <w:lang w:val="be-BY"/>
        </w:rPr>
        <w:t xml:space="preserve"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98% детей данного возраста).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989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1,6–1,8% ВВП.  На их выплату в 2021 году направлено более 2,5 млрд. рублей.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989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A43989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A43989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реализуемой с 2015 года. Свыше 106 тыс. многодетных семей открыли депозитные счета </w:t>
      </w:r>
      <w:r w:rsidRPr="00A43989">
        <w:rPr>
          <w:rFonts w:ascii="Times New Roman" w:hAnsi="Times New Roman" w:cs="Times New Roman"/>
          <w:sz w:val="30"/>
          <w:szCs w:val="30"/>
        </w:rPr>
        <w:t>«</w:t>
      </w:r>
      <w:r w:rsidRPr="00A43989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A43989">
        <w:rPr>
          <w:rFonts w:ascii="Times New Roman" w:hAnsi="Times New Roman" w:cs="Times New Roman"/>
          <w:sz w:val="30"/>
          <w:szCs w:val="30"/>
        </w:rPr>
        <w:t>»</w:t>
      </w:r>
      <w:r w:rsidRPr="00A43989">
        <w:rPr>
          <w:rFonts w:ascii="Times New Roman" w:hAnsi="Times New Roman" w:cs="Times New Roman"/>
          <w:sz w:val="30"/>
          <w:szCs w:val="30"/>
          <w:lang w:val="be-BY"/>
        </w:rPr>
        <w:t>, более 46 тыс. семей распорядились средствами досрочно.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Граждане Беларуси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A43989">
        <w:rPr>
          <w:rFonts w:ascii="Times New Roman" w:hAnsi="Times New Roman" w:cs="Times New Roman"/>
          <w:b/>
          <w:sz w:val="30"/>
          <w:szCs w:val="30"/>
        </w:rPr>
        <w:t>конкурсной основе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– бесплатного среднего специального, высшего и послевузовского образования. Таким образом, в нашей стране </w:t>
      </w:r>
      <w:r w:rsidRPr="00A43989">
        <w:rPr>
          <w:rFonts w:ascii="Times New Roman" w:hAnsi="Times New Roman" w:cs="Times New Roman"/>
          <w:b/>
          <w:sz w:val="30"/>
          <w:szCs w:val="30"/>
        </w:rPr>
        <w:t>на практике обеспечивается реализация принципа «образование через всю жизнь»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Для успешной реализации этих прав в нашей стране функционирует более 7,3 тыс. учреждений образования, в которых трудятся 448,4 тыс. работников системы образования.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белорусской системой образования, предусматривают большое количество льгот для отдельных категорий граждан на всех уровнях образования. </w:t>
      </w:r>
      <w:r w:rsidRPr="00A43989">
        <w:rPr>
          <w:rFonts w:ascii="Times New Roman" w:hAnsi="Times New Roman" w:cs="Times New Roman"/>
          <w:sz w:val="30"/>
          <w:szCs w:val="30"/>
        </w:rPr>
        <w:t xml:space="preserve">Потому что, как обращал внимание Президент Беларуси 24 августа 2021 г. на пленарном заседании Республиканского педагогического совета, </w:t>
      </w:r>
      <w:r w:rsidRPr="00A43989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Pr="00A4398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В нашей стране 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Pr="00A43989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(снижение на 30 или 50%, полное освобождение их от оплаты) и </w:t>
      </w:r>
      <w:r w:rsidRPr="00A43989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и (или) учебными пособиями (снижение на 50% или освобождение от оплаты). Также учащиеся, которые получают общее среднее и специальное образование, имеют право на </w:t>
      </w:r>
      <w:r w:rsidRPr="00A43989">
        <w:rPr>
          <w:rFonts w:ascii="Times New Roman" w:hAnsi="Times New Roman" w:cs="Times New Roman"/>
          <w:b/>
          <w:sz w:val="30"/>
          <w:szCs w:val="30"/>
        </w:rPr>
        <w:t>бесплатный проезд</w:t>
      </w:r>
      <w:r w:rsidRPr="00A43989">
        <w:rPr>
          <w:rFonts w:ascii="Times New Roman" w:hAnsi="Times New Roman" w:cs="Times New Roman"/>
          <w:sz w:val="30"/>
          <w:szCs w:val="30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Для учащихся, </w:t>
      </w:r>
      <w:r w:rsidRPr="00A43989">
        <w:rPr>
          <w:rFonts w:ascii="Times New Roman" w:eastAsia="Calibri" w:hAnsi="Times New Roman" w:cs="Times New Roman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A43989">
        <w:rPr>
          <w:rFonts w:ascii="Times New Roman" w:hAnsi="Times New Roman" w:cs="Times New Roman"/>
          <w:sz w:val="30"/>
          <w:szCs w:val="30"/>
        </w:rPr>
        <w:t>, государством предусмотрены множество возможностей: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A43989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получения скидки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 возможность перевода на обучение за счет средств бюджета за успехи в учебе;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Pr="00A439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A43989">
        <w:rPr>
          <w:rFonts w:ascii="Times New Roman" w:hAnsi="Times New Roman" w:cs="Times New Roman"/>
          <w:sz w:val="30"/>
          <w:szCs w:val="30"/>
        </w:rPr>
        <w:t xml:space="preserve"> для тех, кто не получает учебную стипендию и относится к социально-защищенным категориям граждан);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материальная помощь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проживание в общежитии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(в том числе бесплатно для социально-защищенных категорий граждан);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Об этом свидетельствует Индекс образования в рейтинге Индекса человеческого развития, в котором Беларусь занимает 32 место и имеет лучший результат среди всех стран СНГ. Кроме того, по показателю «Доступ к базовым знаниям» в Индексе социального прогресса за 2020 год Беларусь занимает 17 место среди 163 стран мира.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составил 94%.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AE5869" w:rsidRPr="00A43989" w:rsidRDefault="00AE5869" w:rsidP="00AE58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>***</w:t>
      </w:r>
      <w:r w:rsidRPr="00A43989">
        <w:rPr>
          <w:rFonts w:ascii="Times New Roman" w:hAnsi="Times New Roman" w:cs="Times New Roman"/>
          <w:sz w:val="30"/>
          <w:szCs w:val="30"/>
        </w:rPr>
        <w:tab/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Благодаря действующей Конституции, созданной при непосредственном участии и воле белорусского народа, мы создали действительно социально ориентированное государство. 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AE5869" w:rsidRPr="00A43989" w:rsidRDefault="00AE5869" w:rsidP="00AE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Только прямое волеизъявление белорусов, а не диктат извне или экономические санкции, может изменить политическую систему страны в том направлении, в котором сочтет нужным белорусский народ.    Символично, что подготовка нового проекта Конституции совпала с объявленным в стране Годом единства белорусского народа. А это значит, что ее принятие станет своего рода национальным символом, который сплотит вокруг себя граждан нашей страны.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E5869" w:rsidRPr="00A43989" w:rsidRDefault="00AE5869" w:rsidP="00AE586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b/>
          <w:sz w:val="30"/>
          <w:szCs w:val="30"/>
        </w:rPr>
        <w:t>Планируемые изменения в новой редакции Конституции, которая как и сказал Глава государства в ближайшее время будет вынесена на всенародное обсуждение</w:t>
      </w:r>
      <w:r w:rsidRPr="00A43989">
        <w:rPr>
          <w:sz w:val="30"/>
          <w:szCs w:val="30"/>
        </w:rPr>
        <w:t>: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Подвергнуты изменениям 77 статей Конституции, введено 11 новых статей, 1 новая Глава, а также полностью обновлен Раздел о заключительных и переходных положениях. Исключены 2 статьи Конституции.</w:t>
      </w:r>
    </w:p>
    <w:p w:rsidR="00AE5869" w:rsidRPr="00A43989" w:rsidRDefault="00AE5869" w:rsidP="00AE586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A43989">
        <w:rPr>
          <w:sz w:val="30"/>
          <w:szCs w:val="30"/>
        </w:rPr>
        <w:tab/>
        <w:t>Конкретные изменения, которые сегодня уже можно назвать, предлагаются следующие: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left="709"/>
        <w:jc w:val="both"/>
        <w:rPr>
          <w:sz w:val="30"/>
          <w:szCs w:val="30"/>
        </w:rPr>
      </w:pPr>
      <w:r w:rsidRPr="00A43989">
        <w:rPr>
          <w:b/>
          <w:bCs/>
          <w:sz w:val="30"/>
          <w:szCs w:val="30"/>
        </w:rPr>
        <w:t xml:space="preserve">Ценностное содержание: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Понятие суверенитета вводится в преамбулу Конституции;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Государство обеспечивает сохранение исторической правды и памяти о героическом подвиге белорусского народа в годы Великой Отечественной Войны;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Проявление патриотизма, сохранение исторической памяти о героическом прошлом белорусского народа являются долгом каждого.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Брак как союз женщины и мужчины, семья, материнство, отцовство и детство находятся под защитой государства. Государство оказывает поддержку семьям с детьми; 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left="709"/>
        <w:jc w:val="both"/>
        <w:rPr>
          <w:sz w:val="30"/>
          <w:szCs w:val="30"/>
        </w:rPr>
      </w:pPr>
    </w:p>
    <w:p w:rsidR="00AE5869" w:rsidRPr="00A43989" w:rsidRDefault="00AE5869" w:rsidP="00AE5869">
      <w:pPr>
        <w:pStyle w:val="a3"/>
        <w:spacing w:before="0" w:beforeAutospacing="0" w:after="0" w:afterAutospacing="0"/>
        <w:ind w:left="709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Выборы и партийное строительство: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Граждане имеют право на создание политических партий и участие в их деятельности;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Право выдвижения кандидатов в депутаты принадлежит политическим партиям, трудовым коллективам и гражданам в соответствии с Законом;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lastRenderedPageBreak/>
        <w:t xml:space="preserve">Запрещается финансирование расходов на подготовку и проведение выборов иностранными государствами и организациями, иностранными гражданами, а также в других случаях, предусмотренных законом;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Выборы депутатов всех уровней проводятся в единый день голосования. </w:t>
      </w:r>
    </w:p>
    <w:p w:rsidR="00AE5869" w:rsidRPr="00A43989" w:rsidRDefault="00AE5869" w:rsidP="00AE586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E5869" w:rsidRPr="00A43989" w:rsidRDefault="00AE5869" w:rsidP="00AE5869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</w:p>
    <w:p w:rsidR="00AE5869" w:rsidRPr="00A43989" w:rsidRDefault="00AE5869" w:rsidP="00AE5869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</w:p>
    <w:p w:rsidR="00AE5869" w:rsidRPr="00A43989" w:rsidRDefault="00AE5869" w:rsidP="00AE5869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</w:p>
    <w:p w:rsidR="00AE5869" w:rsidRPr="00A43989" w:rsidRDefault="00AE5869" w:rsidP="00AE5869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Социально-правовые аспекты: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Гражданам Республики Беларусь гарантируется право на охрану здоровья, включая бесплатное лечение за счет государственных средств в порядке, установленном законом;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Граждане обязаны принимать меры по сохранению и укреплению собственного здоровья;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Государство проявляет особую заботу об инвалидах и пожилых людях. Инвалидам обеспечиваются равные возможности для осуществления прав и свобод человека и гражданина. Государством реализуется политика социальной интеграции инвалидов, создания доступной среды и улучшения качества их жизни, поддержки семей с инвалидами. </w:t>
      </w:r>
    </w:p>
    <w:p w:rsidR="00AE5869" w:rsidRPr="00A43989" w:rsidRDefault="00AE5869" w:rsidP="00AE586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E5869" w:rsidRPr="00A43989" w:rsidRDefault="00AE5869" w:rsidP="00AE5869">
      <w:pPr>
        <w:pStyle w:val="a3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Институт Президентской власти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Президентом может быть избран гражданин Республики Беларусь по рождению, не моложе 40 лет, обладающий избирательным правом, постоянно проживающий в Республике Беларусь не менее 20 лет непосредственно перед выборами, не имеющий и не имевший ранее гражданства иностранного государства либо вида на жительство или иного документа иностранного государства, дающего право на льготы и иные преимущества;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Одно и то же лицо может быть Президентом не более 2 – х сроков;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Исключается норма об издании Декретов Президента Республики Беларусь. При этом Глава государства издает указы и распоряжения, имеющие обязательную силу на всей территории страны, а также сохраняет право отмены актов Правительства;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Генеральный Прокурор, Председатель Комитета Государственного Контроля назначаются Президентом с предварительного согласия Совета Республики, Премьер-министр – с предварительного согласия Палаты Представителей; </w:t>
      </w:r>
    </w:p>
    <w:p w:rsidR="00AE5869" w:rsidRPr="00A43989" w:rsidRDefault="00AE5869" w:rsidP="00AE586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lastRenderedPageBreak/>
        <w:t>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преступления.</w:t>
      </w:r>
    </w:p>
    <w:p w:rsidR="00AE5869" w:rsidRPr="00A43989" w:rsidRDefault="00AE5869" w:rsidP="00AE5869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AE5869" w:rsidRPr="00A43989" w:rsidRDefault="00AE5869" w:rsidP="00AE5869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A43989">
        <w:rPr>
          <w:sz w:val="30"/>
          <w:szCs w:val="30"/>
        </w:rPr>
        <w:t xml:space="preserve">         </w:t>
      </w:r>
      <w:r w:rsidRPr="00A43989">
        <w:rPr>
          <w:b/>
          <w:sz w:val="30"/>
          <w:szCs w:val="30"/>
        </w:rPr>
        <w:t>Всебелорусское народное собрание</w:t>
      </w:r>
      <w:r w:rsidRPr="00A43989">
        <w:rPr>
          <w:b/>
          <w:bCs/>
          <w:sz w:val="30"/>
          <w:szCs w:val="30"/>
        </w:rPr>
        <w:t xml:space="preserve"> 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b/>
          <w:bCs/>
          <w:sz w:val="30"/>
          <w:szCs w:val="30"/>
        </w:rPr>
        <w:t> </w:t>
      </w:r>
      <w:r w:rsidRPr="00A43989">
        <w:rPr>
          <w:sz w:val="30"/>
          <w:szCs w:val="30"/>
        </w:rPr>
        <w:t xml:space="preserve"> </w:t>
      </w:r>
    </w:p>
    <w:p w:rsidR="00AE5869" w:rsidRPr="00A43989" w:rsidRDefault="00AE5869" w:rsidP="00AE586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Всебелорусское Народное Собрание – высший представительный орган народовластия Республики Беларусь, определяющий стратегические направления развития общества и государства; </w:t>
      </w:r>
    </w:p>
    <w:p w:rsidR="00AE5869" w:rsidRPr="00A43989" w:rsidRDefault="00AE5869" w:rsidP="00AE586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Делегатами ВНС по умолчанию являются действующий Президент Республики Беларусь и Президент, прекративший исполнение своих полномочий, а также представители исполнительной, законодательной, судебной власти, депутаты местных советов и выдвиженцы от структур гражданского общества; </w:t>
      </w:r>
    </w:p>
    <w:p w:rsidR="00AE5869" w:rsidRPr="00A43989" w:rsidRDefault="00AE5869" w:rsidP="00AE586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Предельная численность делегатов ВНС 1200 человек. Срок полномочий пять лет. Работа делегата ВНС осуществляется без отрыва от трудовой (служебной) деятельности. Заседания ВНС проводятся не реже одного раза в год; </w:t>
      </w:r>
    </w:p>
    <w:p w:rsidR="00AE5869" w:rsidRPr="00A43989" w:rsidRDefault="00AE5869" w:rsidP="00AE586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Коллегиальным органом руководства ВНС является Президиум. Председатель ВНС, его заместитель, иные члены Президиума избираются делегатами ВНС тайным голосованием. </w:t>
      </w:r>
    </w:p>
    <w:p w:rsidR="00AE5869" w:rsidRPr="00A43989" w:rsidRDefault="00AE5869" w:rsidP="00AE586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 </w:t>
      </w:r>
      <w:r w:rsidRPr="00A43989">
        <w:rPr>
          <w:b/>
          <w:bCs/>
          <w:sz w:val="30"/>
          <w:szCs w:val="30"/>
        </w:rPr>
        <w:t xml:space="preserve">Полномочия ВНС: </w:t>
      </w:r>
    </w:p>
    <w:p w:rsidR="00AE5869" w:rsidRPr="00A43989" w:rsidRDefault="00AE5869" w:rsidP="00AE586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Утверждает основные направления внутренней и внешней политики, военную доктрину Республики Беларусь; </w:t>
      </w:r>
    </w:p>
    <w:p w:rsidR="00AE5869" w:rsidRPr="00A43989" w:rsidRDefault="00AE5869" w:rsidP="00AE586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Утверждает программы социально-экономического развития; </w:t>
      </w:r>
    </w:p>
    <w:p w:rsidR="00AE5869" w:rsidRPr="00A43989" w:rsidRDefault="00AE5869" w:rsidP="00AE586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По предложению Президента избирает Председателя и судей Конституционного Суда, Председателя и судей Верховного Суда, Председателя и членов Центральной Избирательной Комиссии, а также освобождает их от должности по основаниям, предусмотренным Законом; </w:t>
      </w:r>
    </w:p>
    <w:p w:rsidR="00AE5869" w:rsidRPr="00A43989" w:rsidRDefault="00AE5869" w:rsidP="00AE586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Вносит в Палату Представителей предложения по изменению Конституции; </w:t>
      </w:r>
    </w:p>
    <w:p w:rsidR="00AE5869" w:rsidRPr="00A43989" w:rsidRDefault="00AE5869" w:rsidP="00AE586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преступления;</w:t>
      </w:r>
    </w:p>
    <w:p w:rsidR="00AE5869" w:rsidRPr="00A43989" w:rsidRDefault="00AE5869" w:rsidP="00AE586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Решения ВНС являются обязательными для исполнения и могут отменять правовые акты, противоречащие интересам национальной безопасности, за исключением актов судебных органов. 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Переходные положения: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43989">
        <w:rPr>
          <w:sz w:val="30"/>
          <w:szCs w:val="30"/>
        </w:rPr>
        <w:lastRenderedPageBreak/>
        <w:t xml:space="preserve">Государственные органы (должностные лица) сохраняют свои полномочия на срок, на который они были образованы (избраны, назначены), либо до прекращения их полномочий в установленном порядке. 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E5869" w:rsidRPr="00A43989" w:rsidRDefault="00AE5869" w:rsidP="00AE586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 w:rsidRPr="00A43989">
        <w:rPr>
          <w:bCs/>
          <w:iCs/>
          <w:sz w:val="30"/>
          <w:szCs w:val="30"/>
        </w:rPr>
        <w:t>В преддверие референдума предстоит большая информационная работа с лидерами мнений, привлечением экспертов и внешних спикеров, население должно найти ответы и понимание, что предлагаемые изменения внесут в их жизнь, в жизнь трудовых коллективов, в социально-экономическое развитие страны.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 w:rsidRPr="00A43989">
        <w:rPr>
          <w:bCs/>
          <w:iCs/>
          <w:sz w:val="30"/>
          <w:szCs w:val="30"/>
        </w:rPr>
        <w:t xml:space="preserve">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обсуждения. 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 В Могилевской области  будет организован ряд встреч с населением. Жители региона должны получить полную и достоверную информацию по предстоящему референдуму. Что касается информационных площадок и их открытости, надо возобновить опыт общественных приемных - такая форма работы понятна и уже не раз доказывала свою эффективность.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Результатом совместной работы должны стать причастность и вовлеченность в государственное строительство каждого представителя общества. В конечном итоге Основной закон должен консолидировать общество. Важно понимать, что сегодня в правовом поле закрепляются столпы белорусской модели общественного развития: сильное государство, социально ориентированная рыночная экономика, традиционные христианские ценности. Закрепление этих постулатов в нашем национальном манифесте будет ответом в том числе и тем внешним силам, которые хотят дестабилизировать обстановку в стране.</w:t>
      </w:r>
    </w:p>
    <w:p w:rsidR="00AE5869" w:rsidRPr="00A43989" w:rsidRDefault="00AE5869" w:rsidP="00AE586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06C2F" w:rsidRDefault="00D06C2F"/>
    <w:sectPr w:rsidR="00D06C2F" w:rsidSect="00D0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70C4"/>
    <w:multiLevelType w:val="hybridMultilevel"/>
    <w:tmpl w:val="B48E433C"/>
    <w:lvl w:ilvl="0" w:tplc="CB38D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41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E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63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03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4B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E6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CB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C87157"/>
    <w:multiLevelType w:val="hybridMultilevel"/>
    <w:tmpl w:val="9A68001A"/>
    <w:lvl w:ilvl="0" w:tplc="4710B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AD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87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28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A7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E4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0B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49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64F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6E0121"/>
    <w:multiLevelType w:val="hybridMultilevel"/>
    <w:tmpl w:val="0092271E"/>
    <w:lvl w:ilvl="0" w:tplc="167A9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C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8A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2D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2B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6E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EA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C8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A9B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AE5869"/>
    <w:rsid w:val="00AE5869"/>
    <w:rsid w:val="00D0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"/>
    <w:basedOn w:val="a"/>
    <w:rsid w:val="00AE58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5491</Words>
  <Characters>31304</Characters>
  <Application>Microsoft Office Word</Application>
  <DocSecurity>0</DocSecurity>
  <Lines>260</Lines>
  <Paragraphs>73</Paragraphs>
  <ScaleCrop>false</ScaleCrop>
  <Company/>
  <LinksUpToDate>false</LinksUpToDate>
  <CharactersWithSpaces>36722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2021-12-13T09:02:00Z</dcterms:created>
  <dcterms:modified xsi:type="dcterms:W3CDTF">2021-12-13T09:03:00Z</dcterms:modified>
</cp:coreProperties>
</file>