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92" w:rsidRPr="001F6412" w:rsidRDefault="005D7C92" w:rsidP="004C23C9">
      <w:pPr>
        <w:ind w:firstLine="705"/>
        <w:jc w:val="both"/>
        <w:rPr>
          <w:b/>
          <w:sz w:val="30"/>
          <w:szCs w:val="30"/>
        </w:rPr>
      </w:pPr>
      <w:r w:rsidRPr="001F6412">
        <w:rPr>
          <w:b/>
          <w:sz w:val="30"/>
          <w:szCs w:val="30"/>
        </w:rPr>
        <w:t>Управляющий делами райисполкома</w:t>
      </w:r>
      <w:r>
        <w:rPr>
          <w:b/>
          <w:sz w:val="30"/>
          <w:szCs w:val="30"/>
        </w:rPr>
        <w:t xml:space="preserve"> </w:t>
      </w:r>
      <w:proofErr w:type="spellStart"/>
      <w:r w:rsidR="00512835">
        <w:rPr>
          <w:b/>
          <w:sz w:val="30"/>
          <w:szCs w:val="30"/>
        </w:rPr>
        <w:t>Стасенкова</w:t>
      </w:r>
      <w:proofErr w:type="spellEnd"/>
      <w:r w:rsidR="00512835">
        <w:rPr>
          <w:b/>
          <w:sz w:val="30"/>
          <w:szCs w:val="30"/>
        </w:rPr>
        <w:t xml:space="preserve"> Е.А</w:t>
      </w:r>
      <w:r>
        <w:rPr>
          <w:b/>
          <w:sz w:val="30"/>
          <w:szCs w:val="30"/>
        </w:rPr>
        <w:t>.</w:t>
      </w:r>
    </w:p>
    <w:p w:rsidR="005D7C92" w:rsidRPr="00AF633B" w:rsidRDefault="00512835" w:rsidP="004C23C9">
      <w:pPr>
        <w:ind w:firstLine="705"/>
        <w:jc w:val="both"/>
        <w:rPr>
          <w:b/>
        </w:rPr>
      </w:pPr>
      <w:r>
        <w:rPr>
          <w:rStyle w:val="a5"/>
          <w:b/>
          <w:i w:val="0"/>
          <w:sz w:val="30"/>
          <w:szCs w:val="30"/>
        </w:rPr>
        <w:t>К</w:t>
      </w:r>
      <w:r w:rsidR="005D7C92" w:rsidRPr="00AF633B">
        <w:rPr>
          <w:rStyle w:val="a5"/>
          <w:b/>
          <w:i w:val="0"/>
          <w:sz w:val="30"/>
          <w:szCs w:val="30"/>
        </w:rPr>
        <w:t>оординирует:</w:t>
      </w:r>
    </w:p>
    <w:p w:rsidR="005D7C92" w:rsidRDefault="005D7C92" w:rsidP="005D7C92">
      <w:pPr>
        <w:ind w:firstLine="720"/>
        <w:jc w:val="both"/>
      </w:pPr>
      <w:r w:rsidRPr="00AF633B">
        <w:rPr>
          <w:sz w:val="30"/>
          <w:szCs w:val="30"/>
        </w:rPr>
        <w:t>работу аппарата райисполкома</w:t>
      </w:r>
      <w:r>
        <w:rPr>
          <w:sz w:val="30"/>
          <w:szCs w:val="30"/>
        </w:rPr>
        <w:t xml:space="preserve"> и его структурных подразделений по выполнению регламента райисполкома и </w:t>
      </w:r>
      <w:r w:rsidR="00512835">
        <w:rPr>
          <w:sz w:val="30"/>
          <w:szCs w:val="30"/>
        </w:rPr>
        <w:t xml:space="preserve">правил </w:t>
      </w:r>
      <w:r>
        <w:rPr>
          <w:sz w:val="30"/>
          <w:szCs w:val="30"/>
        </w:rPr>
        <w:t xml:space="preserve">внутреннего распорядка, по делопроизводству и </w:t>
      </w:r>
      <w:proofErr w:type="gramStart"/>
      <w:r>
        <w:rPr>
          <w:sz w:val="30"/>
          <w:szCs w:val="30"/>
        </w:rPr>
        <w:t>контролю за</w:t>
      </w:r>
      <w:proofErr w:type="gramEnd"/>
      <w:r>
        <w:rPr>
          <w:sz w:val="30"/>
          <w:szCs w:val="30"/>
        </w:rPr>
        <w:t xml:space="preserve"> исполнением документов;</w:t>
      </w:r>
    </w:p>
    <w:p w:rsidR="005D7C92" w:rsidRDefault="005D7C92" w:rsidP="005D7C92">
      <w:pPr>
        <w:ind w:firstLine="720"/>
        <w:jc w:val="both"/>
      </w:pPr>
      <w:proofErr w:type="gramStart"/>
      <w:r>
        <w:rPr>
          <w:sz w:val="30"/>
          <w:szCs w:val="30"/>
        </w:rPr>
        <w:t xml:space="preserve">деятельность структурных подразделений райисполкома по реализации законодательства об обращениях граждан и юридических лиц, требований Директивы Президента Республики Беларусь от 27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30"/>
            <w:szCs w:val="30"/>
          </w:rPr>
          <w:t>2006 г</w:t>
        </w:r>
      </w:smartTag>
      <w:r>
        <w:rPr>
          <w:sz w:val="30"/>
          <w:szCs w:val="30"/>
        </w:rPr>
        <w:t xml:space="preserve">. № 2 «О мерах по дальнейшей </w:t>
      </w:r>
      <w:proofErr w:type="spellStart"/>
      <w:r>
        <w:rPr>
          <w:sz w:val="30"/>
          <w:szCs w:val="30"/>
        </w:rPr>
        <w:t>дебюрократизации</w:t>
      </w:r>
      <w:proofErr w:type="spellEnd"/>
      <w:r>
        <w:rPr>
          <w:sz w:val="30"/>
          <w:szCs w:val="30"/>
        </w:rPr>
        <w:t xml:space="preserve"> государственного аппарата», осуществлению административных процедур в отношении граждан;</w:t>
      </w:r>
      <w:proofErr w:type="gramEnd"/>
    </w:p>
    <w:p w:rsidR="005D7C92" w:rsidRDefault="005D7C92" w:rsidP="005D7C92">
      <w:pPr>
        <w:ind w:firstLine="720"/>
        <w:jc w:val="both"/>
      </w:pPr>
      <w:r>
        <w:rPr>
          <w:sz w:val="30"/>
          <w:szCs w:val="30"/>
        </w:rPr>
        <w:t xml:space="preserve">вопросы контроля соблюдения смет расходов на содержание аппарата райисполкома и структурных подразделений райисполкома, учет исполнения смет которых осуществляет </w:t>
      </w:r>
      <w:r w:rsidR="00FF473F">
        <w:rPr>
          <w:sz w:val="30"/>
          <w:szCs w:val="30"/>
        </w:rPr>
        <w:t>группа</w:t>
      </w:r>
      <w:r>
        <w:rPr>
          <w:sz w:val="30"/>
          <w:szCs w:val="30"/>
        </w:rPr>
        <w:t xml:space="preserve"> бухгалтерского учета и отчетности райисполкома;</w:t>
      </w:r>
    </w:p>
    <w:p w:rsidR="005D7C92" w:rsidRDefault="005D7C92" w:rsidP="005D7C92">
      <w:pPr>
        <w:ind w:firstLine="720"/>
        <w:jc w:val="both"/>
      </w:pPr>
      <w:r>
        <w:rPr>
          <w:sz w:val="30"/>
          <w:szCs w:val="30"/>
        </w:rPr>
        <w:t>вопросы информационного, организационно-хозяйственного и транспортного обеспечения райисполкома;</w:t>
      </w:r>
    </w:p>
    <w:p w:rsidR="005D7C92" w:rsidRDefault="005D7C92" w:rsidP="005D7C92">
      <w:pPr>
        <w:ind w:firstLine="720"/>
        <w:jc w:val="both"/>
      </w:pPr>
      <w:r>
        <w:rPr>
          <w:sz w:val="30"/>
          <w:szCs w:val="30"/>
        </w:rPr>
        <w:t>работу службы «Одно окно»;</w:t>
      </w:r>
    </w:p>
    <w:p w:rsidR="005D7C92" w:rsidRDefault="005D7C92" w:rsidP="005D7C9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вопросы государственного учреждения «Кричевский районный архив».</w:t>
      </w:r>
    </w:p>
    <w:p w:rsidR="005D7C92" w:rsidRPr="00AF633B" w:rsidRDefault="006E585E" w:rsidP="006E585E">
      <w:pPr>
        <w:ind w:firstLine="708"/>
        <w:jc w:val="both"/>
        <w:rPr>
          <w:b/>
          <w:i/>
        </w:rPr>
      </w:pPr>
      <w:r>
        <w:rPr>
          <w:rStyle w:val="a5"/>
          <w:b/>
          <w:i w:val="0"/>
          <w:sz w:val="30"/>
          <w:szCs w:val="30"/>
        </w:rPr>
        <w:t>К</w:t>
      </w:r>
      <w:r w:rsidR="005D7C92" w:rsidRPr="00AF633B">
        <w:rPr>
          <w:rStyle w:val="a5"/>
          <w:b/>
          <w:i w:val="0"/>
          <w:sz w:val="30"/>
          <w:szCs w:val="30"/>
        </w:rPr>
        <w:t>урирует структурные подразделения райисполкома:</w:t>
      </w:r>
    </w:p>
    <w:p w:rsidR="005D7C92" w:rsidRDefault="005D7C92" w:rsidP="005D7C92">
      <w:pPr>
        <w:ind w:firstLine="720"/>
        <w:jc w:val="both"/>
      </w:pPr>
      <w:r>
        <w:rPr>
          <w:sz w:val="30"/>
          <w:szCs w:val="30"/>
        </w:rPr>
        <w:t>отдел по работе с обращениями граждан и юридических лиц;</w:t>
      </w:r>
    </w:p>
    <w:p w:rsidR="005D7C92" w:rsidRDefault="005D7C92" w:rsidP="005D7C92">
      <w:pPr>
        <w:ind w:firstLine="720"/>
        <w:jc w:val="both"/>
      </w:pPr>
      <w:r>
        <w:rPr>
          <w:sz w:val="30"/>
          <w:szCs w:val="30"/>
        </w:rPr>
        <w:t>отдел записи актов гражданского состояния;</w:t>
      </w:r>
    </w:p>
    <w:p w:rsidR="005D7C92" w:rsidRPr="009928DB" w:rsidRDefault="005D7C92" w:rsidP="005D7C92">
      <w:pPr>
        <w:ind w:firstLine="720"/>
        <w:jc w:val="both"/>
      </w:pPr>
      <w:r w:rsidRPr="009928DB">
        <w:rPr>
          <w:sz w:val="30"/>
          <w:szCs w:val="30"/>
        </w:rPr>
        <w:t>юридический сектор</w:t>
      </w:r>
      <w:r w:rsidR="00B665C7">
        <w:rPr>
          <w:sz w:val="30"/>
          <w:szCs w:val="30"/>
        </w:rPr>
        <w:t xml:space="preserve"> </w:t>
      </w:r>
      <w:r w:rsidR="00B665C7" w:rsidRPr="00AE3160">
        <w:rPr>
          <w:sz w:val="30"/>
          <w:szCs w:val="30"/>
        </w:rPr>
        <w:t>(в части касающейся)</w:t>
      </w:r>
      <w:r w:rsidRPr="00AE3160">
        <w:rPr>
          <w:sz w:val="30"/>
          <w:szCs w:val="30"/>
        </w:rPr>
        <w:t>;</w:t>
      </w:r>
    </w:p>
    <w:p w:rsidR="005D7C92" w:rsidRDefault="0068061D" w:rsidP="005D7C9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группу</w:t>
      </w:r>
      <w:r w:rsidR="005D7C92" w:rsidRPr="009928DB">
        <w:rPr>
          <w:sz w:val="30"/>
          <w:szCs w:val="30"/>
        </w:rPr>
        <w:t xml:space="preserve"> бу</w:t>
      </w:r>
      <w:r w:rsidR="005D7C92">
        <w:rPr>
          <w:sz w:val="30"/>
          <w:szCs w:val="30"/>
        </w:rPr>
        <w:t>хгалтерского учета и отчетности</w:t>
      </w:r>
      <w:r w:rsidR="00B665C7">
        <w:rPr>
          <w:sz w:val="30"/>
          <w:szCs w:val="30"/>
        </w:rPr>
        <w:t xml:space="preserve"> (в части касающейся).</w:t>
      </w:r>
    </w:p>
    <w:p w:rsidR="00D36D5E" w:rsidRPr="005D7C92" w:rsidRDefault="00D36D5E" w:rsidP="005D7C92"/>
    <w:sectPr w:rsidR="00D36D5E" w:rsidRPr="005D7C92" w:rsidSect="00E6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647"/>
    <w:multiLevelType w:val="multilevel"/>
    <w:tmpl w:val="174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6" w:hanging="825"/>
      </w:pPr>
      <w:rPr>
        <w:rFonts w:hint="default"/>
        <w:b w:val="0"/>
        <w:sz w:val="30"/>
      </w:rPr>
    </w:lvl>
    <w:lvl w:ilvl="2">
      <w:start w:val="12"/>
      <w:numFmt w:val="decimal"/>
      <w:isLgl/>
      <w:lvlText w:val="%1.%2.%3."/>
      <w:lvlJc w:val="left"/>
      <w:pPr>
        <w:ind w:left="1530" w:hanging="825"/>
      </w:pPr>
      <w:rPr>
        <w:rFonts w:hint="default"/>
        <w:b w:val="0"/>
        <w:sz w:val="3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sz w:val="3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sz w:val="3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sz w:val="3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sz w:val="30"/>
      </w:rPr>
    </w:lvl>
  </w:abstractNum>
  <w:abstractNum w:abstractNumId="1">
    <w:nsid w:val="36E64CA4"/>
    <w:multiLevelType w:val="multilevel"/>
    <w:tmpl w:val="91A6F8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6"/>
      <w:numFmt w:val="decimal"/>
      <w:lvlText w:val="%1.%2."/>
      <w:lvlJc w:val="left"/>
      <w:pPr>
        <w:ind w:left="1035" w:hanging="675"/>
      </w:pPr>
      <w:rPr>
        <w:rFonts w:hint="default"/>
        <w:sz w:val="3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  <w:sz w:val="3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917"/>
    <w:rsid w:val="000040B5"/>
    <w:rsid w:val="000C53F8"/>
    <w:rsid w:val="00154FA1"/>
    <w:rsid w:val="003E689F"/>
    <w:rsid w:val="004C23C9"/>
    <w:rsid w:val="00512835"/>
    <w:rsid w:val="005D20E5"/>
    <w:rsid w:val="005D7C92"/>
    <w:rsid w:val="00634669"/>
    <w:rsid w:val="0068061D"/>
    <w:rsid w:val="006E585E"/>
    <w:rsid w:val="007B0D9D"/>
    <w:rsid w:val="0081567A"/>
    <w:rsid w:val="0082407A"/>
    <w:rsid w:val="008A48B3"/>
    <w:rsid w:val="00A059E2"/>
    <w:rsid w:val="00A37A7D"/>
    <w:rsid w:val="00AE3160"/>
    <w:rsid w:val="00B613E2"/>
    <w:rsid w:val="00B665C7"/>
    <w:rsid w:val="00C03917"/>
    <w:rsid w:val="00C47A69"/>
    <w:rsid w:val="00D1274D"/>
    <w:rsid w:val="00D36D5E"/>
    <w:rsid w:val="00E60452"/>
    <w:rsid w:val="00E937D1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17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9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03917"/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qFormat/>
    <w:rsid w:val="00C039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Baraj_GS</dc:creator>
  <cp:keywords/>
  <dc:description/>
  <cp:lastModifiedBy>Барай Г.С.</cp:lastModifiedBy>
  <cp:revision>8</cp:revision>
  <dcterms:created xsi:type="dcterms:W3CDTF">2018-10-03T05:06:00Z</dcterms:created>
  <dcterms:modified xsi:type="dcterms:W3CDTF">2020-07-13T05:34:00Z</dcterms:modified>
</cp:coreProperties>
</file>