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B6">
        <w:rPr>
          <w:rFonts w:ascii="Times New Roman" w:hAnsi="Times New Roman" w:cs="Times New Roman"/>
          <w:b/>
          <w:sz w:val="24"/>
          <w:szCs w:val="24"/>
        </w:rPr>
        <w:t xml:space="preserve">Семь простых советов,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хорошо выступить в аудитории </w:t>
      </w:r>
    </w:p>
    <w:p w:rsidR="0099338C" w:rsidRPr="00446FB6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B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Установить контакт</w:t>
      </w:r>
      <w:r w:rsidRPr="00446FB6">
        <w:rPr>
          <w:rFonts w:ascii="Times New Roman" w:hAnsi="Times New Roman" w:cs="Times New Roman"/>
          <w:b/>
          <w:sz w:val="24"/>
          <w:szCs w:val="24"/>
        </w:rPr>
        <w:t xml:space="preserve"> с аудиторией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ABC">
        <w:rPr>
          <w:rFonts w:ascii="Times New Roman" w:hAnsi="Times New Roman" w:cs="Times New Roman"/>
          <w:sz w:val="24"/>
          <w:szCs w:val="24"/>
        </w:rPr>
        <w:t>Хорошие ораторы знают, что аудитория не будет слу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шать, пока с ней не установлен интеллектуальный и эмо</w:t>
      </w:r>
      <w:r w:rsidRPr="00FA4ABC">
        <w:rPr>
          <w:rFonts w:ascii="Times New Roman" w:hAnsi="Times New Roman" w:cs="Times New Roman"/>
          <w:sz w:val="24"/>
          <w:szCs w:val="24"/>
        </w:rPr>
        <w:softHyphen/>
        <w:t xml:space="preserve">циональный контакт. </w:t>
      </w:r>
      <w:proofErr w:type="gramStart"/>
      <w:r w:rsidRPr="00FA4ABC">
        <w:rPr>
          <w:rFonts w:ascii="Times New Roman" w:hAnsi="Times New Roman" w:cs="Times New Roman"/>
          <w:sz w:val="24"/>
          <w:szCs w:val="24"/>
        </w:rPr>
        <w:t>У каждого из собравшихся в зале есть, возможно, не самое компетентное, но собственное мнение о важных для него проблемах и не слишком много стимулов послушать чьё-то ещё.</w:t>
      </w:r>
      <w:proofErr w:type="gramEnd"/>
      <w:r w:rsidRPr="00FA4ABC">
        <w:rPr>
          <w:rFonts w:ascii="Times New Roman" w:hAnsi="Times New Roman" w:cs="Times New Roman"/>
          <w:sz w:val="24"/>
          <w:szCs w:val="24"/>
        </w:rPr>
        <w:t xml:space="preserve"> Познакомьтесь с аудиторией и начните выступление с чего-то, что помо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жет разбить лёд отчуждения. Это может быть забавная история, служащая предисловием к тому, что вы хотите рассказать в своем выступлении. А иногда лучше работа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ет вопрос в зал. Он дает слушателям почувствовать вашу симпатию и ощутить, что они для вас важны. Планируя выступление, подумайте о том, какое пер</w:t>
      </w:r>
      <w:r w:rsidRPr="00FA4ABC">
        <w:rPr>
          <w:rFonts w:ascii="Times New Roman" w:hAnsi="Times New Roman" w:cs="Times New Roman"/>
          <w:sz w:val="24"/>
          <w:szCs w:val="24"/>
        </w:rPr>
        <w:softHyphen/>
        <w:t xml:space="preserve">вое впечатление вы хотите произвести на аудиторию. В какое расположение духа должно привести её ваше вступление? Это будет зависеть не только от того, что вы скажете. Свой вклад в общее настроение внесут интерьер помещения, освещение, фоновая музыка, изображение на экране, ваш внешний вид и момент вашего появления на сцене. Если у </w:t>
      </w:r>
      <w:proofErr w:type="gramStart"/>
      <w:r w:rsidRPr="00FA4ABC">
        <w:rPr>
          <w:rFonts w:ascii="Times New Roman" w:hAnsi="Times New Roman" w:cs="Times New Roman"/>
          <w:sz w:val="24"/>
          <w:szCs w:val="24"/>
        </w:rPr>
        <w:t xml:space="preserve">вас есть возможность </w:t>
      </w:r>
      <w:r>
        <w:rPr>
          <w:rFonts w:ascii="Times New Roman" w:hAnsi="Times New Roman" w:cs="Times New Roman"/>
          <w:sz w:val="24"/>
          <w:szCs w:val="24"/>
        </w:rPr>
        <w:t>используйте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презентации, что позволит придать выступлению больший эффект. </w:t>
      </w:r>
    </w:p>
    <w:p w:rsidR="0099338C" w:rsidRPr="00F472A9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A9">
        <w:rPr>
          <w:rFonts w:ascii="Times New Roman" w:hAnsi="Times New Roman" w:cs="Times New Roman"/>
          <w:b/>
          <w:sz w:val="24"/>
          <w:szCs w:val="24"/>
        </w:rPr>
        <w:t>2</w:t>
      </w:r>
      <w:r w:rsidRPr="00FA4ABC">
        <w:rPr>
          <w:rFonts w:ascii="Times New Roman" w:hAnsi="Times New Roman" w:cs="Times New Roman"/>
          <w:sz w:val="24"/>
          <w:szCs w:val="24"/>
        </w:rPr>
        <w:t xml:space="preserve">.  </w:t>
      </w:r>
      <w:r w:rsidRPr="00F472A9">
        <w:rPr>
          <w:rFonts w:ascii="Times New Roman" w:hAnsi="Times New Roman" w:cs="Times New Roman"/>
          <w:b/>
          <w:sz w:val="24"/>
          <w:szCs w:val="24"/>
        </w:rPr>
        <w:t>Заинтересовать аудиторию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ABC">
        <w:rPr>
          <w:rFonts w:ascii="Times New Roman" w:hAnsi="Times New Roman" w:cs="Times New Roman"/>
          <w:sz w:val="24"/>
          <w:szCs w:val="24"/>
        </w:rPr>
        <w:t>Скучные наставления, самовосхваление, стремле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ние перетянуть всё общение на себе - самое худшее, что можно сделать во время выступления. Хорошие ораторы знают, как сделать общение обоюдно интересным и при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влечь слушателей к участию в разговоре. Они выбирают тему, ведут беседу в нужном направлении и воодушевля</w:t>
      </w:r>
      <w:r w:rsidRPr="00FA4ABC">
        <w:rPr>
          <w:rFonts w:ascii="Times New Roman" w:hAnsi="Times New Roman" w:cs="Times New Roman"/>
          <w:sz w:val="24"/>
          <w:szCs w:val="24"/>
        </w:rPr>
        <w:softHyphen/>
        <w:t xml:space="preserve">ют аудиторию высказать свое мнение. Они отвечают на вопросы, реплики, разделяют чувства аудитории, чем создают впечатление, что понимают слушателей. Если вы хотите </w:t>
      </w:r>
      <w:r>
        <w:rPr>
          <w:rFonts w:ascii="Times New Roman" w:hAnsi="Times New Roman" w:cs="Times New Roman"/>
          <w:sz w:val="24"/>
          <w:szCs w:val="24"/>
        </w:rPr>
        <w:t xml:space="preserve">хорошо выступить </w:t>
      </w:r>
      <w:r w:rsidRPr="00FA4ABC">
        <w:rPr>
          <w:rFonts w:ascii="Times New Roman" w:hAnsi="Times New Roman" w:cs="Times New Roman"/>
          <w:sz w:val="24"/>
          <w:szCs w:val="24"/>
        </w:rPr>
        <w:t>будьте готовы за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интересовывать, взаимодействовать и учиться у других.</w:t>
      </w:r>
    </w:p>
    <w:p w:rsidR="0099338C" w:rsidRPr="00F472A9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A9">
        <w:rPr>
          <w:rFonts w:ascii="Times New Roman" w:hAnsi="Times New Roman" w:cs="Times New Roman"/>
          <w:b/>
          <w:sz w:val="24"/>
          <w:szCs w:val="24"/>
        </w:rPr>
        <w:t xml:space="preserve">3.  Расположить аудиторию </w:t>
      </w:r>
    </w:p>
    <w:p w:rsidR="0099338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ABC">
        <w:rPr>
          <w:rFonts w:ascii="Times New Roman" w:hAnsi="Times New Roman" w:cs="Times New Roman"/>
          <w:sz w:val="24"/>
          <w:szCs w:val="24"/>
        </w:rPr>
        <w:t>В наше время у людей так много общения, что они страдают от его избытка. Хорошие ораторы умеют успоко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ить аудиторию и избежать навязчивости. Они не столько манипулируют, сколько создают комфортную атмосфе</w:t>
      </w:r>
      <w:r w:rsidRPr="00FA4ABC">
        <w:rPr>
          <w:rFonts w:ascii="Times New Roman" w:hAnsi="Times New Roman" w:cs="Times New Roman"/>
          <w:sz w:val="24"/>
          <w:szCs w:val="24"/>
        </w:rPr>
        <w:softHyphen/>
        <w:t xml:space="preserve">ру. Они показывают интерес к собеседнику, используют юмор и искренность, чтобы выглядеть безопасными и приятными. </w:t>
      </w:r>
      <w:r>
        <w:rPr>
          <w:rFonts w:ascii="Times New Roman" w:hAnsi="Times New Roman" w:cs="Times New Roman"/>
          <w:sz w:val="24"/>
          <w:szCs w:val="24"/>
        </w:rPr>
        <w:t xml:space="preserve">Необходимо расположить аудиторию к восприятию информации. </w:t>
      </w:r>
    </w:p>
    <w:p w:rsidR="0099338C" w:rsidRPr="00F472A9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A9">
        <w:rPr>
          <w:rFonts w:ascii="Times New Roman" w:hAnsi="Times New Roman" w:cs="Times New Roman"/>
          <w:b/>
          <w:sz w:val="24"/>
          <w:szCs w:val="24"/>
        </w:rPr>
        <w:t>4.  Выделить главное в выступлении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ABC">
        <w:rPr>
          <w:rFonts w:ascii="Times New Roman" w:hAnsi="Times New Roman" w:cs="Times New Roman"/>
          <w:sz w:val="24"/>
          <w:szCs w:val="24"/>
        </w:rPr>
        <w:t>Нет лучшего способа потерять внимание собеседни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ка, чем щеголять бесконечными знаниями и выдавать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BC">
        <w:rPr>
          <w:rFonts w:ascii="Times New Roman" w:hAnsi="Times New Roman" w:cs="Times New Roman"/>
          <w:sz w:val="24"/>
          <w:szCs w:val="24"/>
        </w:rPr>
        <w:t>все</w:t>
      </w:r>
      <w:r w:rsidRPr="00F4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BC">
        <w:rPr>
          <w:rFonts w:ascii="Times New Roman" w:hAnsi="Times New Roman" w:cs="Times New Roman"/>
          <w:sz w:val="24"/>
          <w:szCs w:val="24"/>
        </w:rPr>
        <w:t xml:space="preserve">важные и неважные сведения на конкретную тему. </w:t>
      </w:r>
      <w:r>
        <w:rPr>
          <w:rFonts w:ascii="Times New Roman" w:hAnsi="Times New Roman" w:cs="Times New Roman"/>
          <w:sz w:val="24"/>
          <w:szCs w:val="24"/>
        </w:rPr>
        <w:t>Хороший оратор точно знает, что он хочет</w:t>
      </w:r>
      <w:r w:rsidRPr="00FA4ABC">
        <w:rPr>
          <w:rFonts w:ascii="Times New Roman" w:hAnsi="Times New Roman" w:cs="Times New Roman"/>
          <w:sz w:val="24"/>
          <w:szCs w:val="24"/>
        </w:rPr>
        <w:t xml:space="preserve"> сказать и, главное, что подходит именно этой конкретной аудито</w:t>
      </w:r>
      <w:r w:rsidRPr="00FA4ABC">
        <w:rPr>
          <w:rFonts w:ascii="Times New Roman" w:hAnsi="Times New Roman" w:cs="Times New Roman"/>
          <w:sz w:val="24"/>
          <w:szCs w:val="24"/>
        </w:rPr>
        <w:softHyphen/>
        <w:t xml:space="preserve">рии. </w:t>
      </w:r>
      <w:r>
        <w:rPr>
          <w:rFonts w:ascii="Times New Roman" w:hAnsi="Times New Roman" w:cs="Times New Roman"/>
          <w:sz w:val="24"/>
          <w:szCs w:val="24"/>
        </w:rPr>
        <w:t>Необходимо подбирать презентации</w:t>
      </w:r>
      <w:r w:rsidRPr="00FA4ABC">
        <w:rPr>
          <w:rFonts w:ascii="Times New Roman" w:hAnsi="Times New Roman" w:cs="Times New Roman"/>
          <w:sz w:val="24"/>
          <w:szCs w:val="24"/>
        </w:rPr>
        <w:t>, идеи и рассказы, которые подкрепляют точку зрения наи</w:t>
      </w:r>
      <w:r w:rsidRPr="00FA4ABC">
        <w:rPr>
          <w:rFonts w:ascii="Times New Roman" w:hAnsi="Times New Roman" w:cs="Times New Roman"/>
          <w:sz w:val="24"/>
          <w:szCs w:val="24"/>
        </w:rPr>
        <w:softHyphen/>
        <w:t xml:space="preserve">более ярко </w:t>
      </w:r>
      <w:r>
        <w:rPr>
          <w:rFonts w:ascii="Times New Roman" w:hAnsi="Times New Roman" w:cs="Times New Roman"/>
          <w:sz w:val="24"/>
          <w:szCs w:val="24"/>
        </w:rPr>
        <w:t>и лаконично. Кроме того, хороший оратор всегда последователен</w:t>
      </w:r>
      <w:r w:rsidRPr="00FA4ABC">
        <w:rPr>
          <w:rFonts w:ascii="Times New Roman" w:hAnsi="Times New Roman" w:cs="Times New Roman"/>
          <w:sz w:val="24"/>
          <w:szCs w:val="24"/>
        </w:rPr>
        <w:t>, так как потеря логики и общей канвы убивает доверие и заставляет аудиторию заняться своими собственными мыслями. Планируйте свои бесе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ды, тщательно продумывайте то, что собираетесь сказать. Структурируйте свою речь, и она будет звучать более до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стоверно и убедительно.</w:t>
      </w:r>
    </w:p>
    <w:p w:rsidR="0099338C" w:rsidRPr="00A948BD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BD">
        <w:rPr>
          <w:rFonts w:ascii="Times New Roman" w:hAnsi="Times New Roman" w:cs="Times New Roman"/>
          <w:b/>
          <w:sz w:val="24"/>
          <w:szCs w:val="24"/>
        </w:rPr>
        <w:t>5. Высказывайте свою мысль как можно проще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ABC">
        <w:rPr>
          <w:rFonts w:ascii="Times New Roman" w:hAnsi="Times New Roman" w:cs="Times New Roman"/>
          <w:sz w:val="24"/>
          <w:szCs w:val="24"/>
        </w:rPr>
        <w:t xml:space="preserve">Самые интересные </w:t>
      </w:r>
      <w:r>
        <w:rPr>
          <w:rFonts w:ascii="Times New Roman" w:hAnsi="Times New Roman" w:cs="Times New Roman"/>
          <w:sz w:val="24"/>
          <w:szCs w:val="24"/>
        </w:rPr>
        <w:t xml:space="preserve">выступления и </w:t>
      </w:r>
      <w:r w:rsidRPr="00FA4ABC">
        <w:rPr>
          <w:rFonts w:ascii="Times New Roman" w:hAnsi="Times New Roman" w:cs="Times New Roman"/>
          <w:sz w:val="24"/>
          <w:szCs w:val="24"/>
        </w:rPr>
        <w:t>беседы могут застопориться из-за обилия деталей и сложного лексикона. Если вы обруши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те на аудиторию слишком много непонятного, слушате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ли перестанут воспринимать вашу речь.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ABC">
        <w:rPr>
          <w:rFonts w:ascii="Times New Roman" w:hAnsi="Times New Roman" w:cs="Times New Roman"/>
          <w:sz w:val="24"/>
          <w:szCs w:val="24"/>
        </w:rPr>
        <w:t>Не думайте, что аудитории все ясно только потому, что вы сами понимаете тему беседы или выступления. Хо</w:t>
      </w:r>
      <w:r w:rsidRPr="00FA4ABC">
        <w:rPr>
          <w:rFonts w:ascii="Times New Roman" w:hAnsi="Times New Roman" w:cs="Times New Roman"/>
          <w:sz w:val="24"/>
          <w:szCs w:val="24"/>
        </w:rPr>
        <w:softHyphen/>
        <w:t xml:space="preserve">роший оратор способен высказать свою мысль предельно просто и ясно, при </w:t>
      </w:r>
      <w:proofErr w:type="gramStart"/>
      <w:r w:rsidRPr="00FA4AB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A4ABC">
        <w:rPr>
          <w:rFonts w:ascii="Times New Roman" w:hAnsi="Times New Roman" w:cs="Times New Roman"/>
          <w:sz w:val="24"/>
          <w:szCs w:val="24"/>
        </w:rPr>
        <w:t xml:space="preserve"> не делая её примитивной.</w:t>
      </w:r>
    </w:p>
    <w:p w:rsidR="0099338C" w:rsidRPr="00A948BD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BD">
        <w:rPr>
          <w:rFonts w:ascii="Times New Roman" w:hAnsi="Times New Roman" w:cs="Times New Roman"/>
          <w:b/>
          <w:sz w:val="24"/>
          <w:szCs w:val="24"/>
        </w:rPr>
        <w:t>6.Закрепить в восприятии слушателей ключевые идеи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такое</w:t>
      </w:r>
      <w:r w:rsidRPr="00FA4A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FA4ABC">
        <w:rPr>
          <w:rFonts w:ascii="Times New Roman" w:hAnsi="Times New Roman" w:cs="Times New Roman"/>
          <w:sz w:val="24"/>
          <w:szCs w:val="24"/>
        </w:rPr>
        <w:t xml:space="preserve">прослушав лекцию,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Pr="00FA4ABC">
        <w:rPr>
          <w:rFonts w:ascii="Times New Roman" w:hAnsi="Times New Roman" w:cs="Times New Roman"/>
          <w:sz w:val="24"/>
          <w:szCs w:val="24"/>
        </w:rPr>
        <w:t>не могли вспом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нить, о чём она была? Не вините себя. То, что запомнит аудитория, находится в сфере ответственности лектора. Блестящие ораторы знают, что запоминается 10% ска</w:t>
      </w:r>
      <w:r w:rsidRPr="00FA4ABC">
        <w:rPr>
          <w:rFonts w:ascii="Times New Roman" w:hAnsi="Times New Roman" w:cs="Times New Roman"/>
          <w:sz w:val="24"/>
          <w:szCs w:val="24"/>
        </w:rPr>
        <w:softHyphen/>
        <w:t xml:space="preserve">занного. Поэтому они постоянно повторяют в разных вариациях свои ключевые идеи, чтобы слушатели могли потом </w:t>
      </w:r>
      <w:r w:rsidRPr="00FA4ABC">
        <w:rPr>
          <w:rFonts w:ascii="Times New Roman" w:hAnsi="Times New Roman" w:cs="Times New Roman"/>
          <w:sz w:val="24"/>
          <w:szCs w:val="24"/>
        </w:rPr>
        <w:lastRenderedPageBreak/>
        <w:t>вспомнить их.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ABC">
        <w:rPr>
          <w:rFonts w:ascii="Times New Roman" w:hAnsi="Times New Roman" w:cs="Times New Roman"/>
          <w:sz w:val="24"/>
          <w:szCs w:val="24"/>
        </w:rPr>
        <w:t>Хорошие ораторы добиваются этого, не становясь излишне многословными или нравоучительными. Для выражения главной мысли можно поочерёдно использо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вать истории из жизни, отзывы и рекомендации других людей, результаты научных исследований, даже простое повторение. Приложите усилия, чтобы быть динамич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ным и глубокомысленным, тогда аудитория запомнит глубину и выразительность вашей лекции, а не смешение концепций.</w:t>
      </w:r>
    </w:p>
    <w:p w:rsidR="0099338C" w:rsidRPr="00A948BD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BD">
        <w:rPr>
          <w:rFonts w:ascii="Times New Roman" w:hAnsi="Times New Roman" w:cs="Times New Roman"/>
          <w:b/>
          <w:sz w:val="24"/>
          <w:szCs w:val="24"/>
        </w:rPr>
        <w:t>7. Хорошая подготовка к выступлению – ключ к успеху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ABC">
        <w:rPr>
          <w:rFonts w:ascii="Times New Roman" w:hAnsi="Times New Roman" w:cs="Times New Roman"/>
          <w:sz w:val="24"/>
          <w:szCs w:val="24"/>
        </w:rPr>
        <w:t>Не все блестящие ораторы начали свой путь удач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но. Они учились у экспертов, практиковались, изучали разные техники и иногда даже делали неудачные вы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ступления. Только практика помогает осваивать навыки общения. Разумеется, есть прирождённые ораторы, но большинство лекторов и публичных людей часами тре</w:t>
      </w:r>
      <w:r w:rsidRPr="00FA4ABC">
        <w:rPr>
          <w:rFonts w:ascii="Times New Roman" w:hAnsi="Times New Roman" w:cs="Times New Roman"/>
          <w:sz w:val="24"/>
          <w:szCs w:val="24"/>
        </w:rPr>
        <w:softHyphen/>
        <w:t>нируются, прежде чем покорить аудиторию.</w:t>
      </w:r>
    </w:p>
    <w:p w:rsidR="0099338C" w:rsidRPr="00FA4AB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в выступлении нужно правильно сочетать эмоции  логик, а также учитывать тип аудитории</w:t>
      </w:r>
    </w:p>
    <w:p w:rsidR="0099338C" w:rsidRDefault="0099338C" w:rsidP="00993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2B99" w:rsidRDefault="00AD2B99"/>
    <w:sectPr w:rsidR="00AD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38C"/>
    <w:rsid w:val="0099338C"/>
    <w:rsid w:val="00A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2013-12-15T05:32:00Z</dcterms:created>
  <dcterms:modified xsi:type="dcterms:W3CDTF">2013-12-15T05:32:00Z</dcterms:modified>
</cp:coreProperties>
</file>