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4A" w:rsidRPr="00507565" w:rsidRDefault="00A1254A" w:rsidP="00A1254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30"/>
          <w:lang w:eastAsia="ru-RU"/>
        </w:rPr>
      </w:pPr>
      <w:r w:rsidRPr="00A1254A">
        <w:rPr>
          <w:rFonts w:eastAsia="Times New Roman" w:cs="Times New Roman"/>
          <w:color w:val="000000"/>
          <w:szCs w:val="30"/>
          <w:lang w:eastAsia="ru-RU"/>
        </w:rPr>
        <w:t xml:space="preserve">                         </w:t>
      </w:r>
      <w:r w:rsidRPr="00507565">
        <w:rPr>
          <w:rFonts w:eastAsia="Times New Roman" w:cs="Times New Roman"/>
          <w:color w:val="000000"/>
          <w:szCs w:val="30"/>
          <w:lang w:eastAsia="ru-RU"/>
        </w:rPr>
        <w:t>Вниманию субъектов хозяйствования!</w:t>
      </w:r>
    </w:p>
    <w:p w:rsidR="00A1254A" w:rsidRPr="00507565" w:rsidRDefault="00A1254A" w:rsidP="00A1254A">
      <w:pPr>
        <w:spacing w:after="0" w:line="240" w:lineRule="auto"/>
        <w:rPr>
          <w:rFonts w:eastAsia="Times New Roman" w:cs="Times New Roman"/>
          <w:szCs w:val="30"/>
          <w:lang w:eastAsia="ru-RU"/>
        </w:rPr>
      </w:pPr>
    </w:p>
    <w:p w:rsidR="00A1254A" w:rsidRPr="00A1254A" w:rsidRDefault="00A1254A" w:rsidP="00A1254A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szCs w:val="30"/>
          <w:lang w:eastAsia="ru-RU"/>
        </w:rPr>
      </w:pPr>
      <w:r w:rsidRPr="00507565">
        <w:rPr>
          <w:rFonts w:eastAsia="Times New Roman" w:cs="Times New Roman"/>
          <w:color w:val="000000"/>
          <w:szCs w:val="30"/>
          <w:lang w:eastAsia="ru-RU"/>
        </w:rPr>
        <w:t>С 23 по 27 октября 2023 года при поддержке Министерства экономики,</w:t>
      </w:r>
      <w:r w:rsidRPr="00A1254A">
        <w:rPr>
          <w:rFonts w:eastAsia="Times New Roman" w:cs="Times New Roman"/>
          <w:color w:val="000000"/>
          <w:szCs w:val="30"/>
          <w:lang w:eastAsia="ru-RU"/>
        </w:rPr>
        <w:t xml:space="preserve"> </w:t>
      </w:r>
      <w:r w:rsidRPr="00507565">
        <w:rPr>
          <w:rFonts w:eastAsia="Times New Roman" w:cs="Times New Roman"/>
          <w:color w:val="000000"/>
          <w:szCs w:val="30"/>
          <w:lang w:eastAsia="ru-RU"/>
        </w:rPr>
        <w:t>Белорусс</w:t>
      </w:r>
      <w:r>
        <w:rPr>
          <w:rFonts w:eastAsia="Times New Roman" w:cs="Times New Roman"/>
          <w:color w:val="000000"/>
          <w:szCs w:val="30"/>
          <w:lang w:eastAsia="ru-RU"/>
        </w:rPr>
        <w:t>кого фонда финансовой поддержки</w:t>
      </w:r>
    </w:p>
    <w:p w:rsidR="00A1254A" w:rsidRDefault="00A1254A" w:rsidP="00A1254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30"/>
          <w:lang w:eastAsia="ru-RU"/>
        </w:rPr>
      </w:pPr>
      <w:r w:rsidRPr="00507565">
        <w:rPr>
          <w:rFonts w:eastAsia="Times New Roman" w:cs="Times New Roman"/>
          <w:color w:val="000000"/>
          <w:szCs w:val="30"/>
          <w:lang w:eastAsia="ru-RU"/>
        </w:rPr>
        <w:t xml:space="preserve">предпринимателей, </w:t>
      </w:r>
      <w:proofErr w:type="spellStart"/>
      <w:proofErr w:type="gramStart"/>
      <w:r w:rsidRPr="00507565">
        <w:rPr>
          <w:rFonts w:eastAsia="Times New Roman" w:cs="Times New Roman"/>
          <w:color w:val="000000"/>
          <w:szCs w:val="30"/>
          <w:lang w:eastAsia="ru-RU"/>
        </w:rPr>
        <w:t>бизнес-союзов</w:t>
      </w:r>
      <w:proofErr w:type="spellEnd"/>
      <w:proofErr w:type="gramEnd"/>
      <w:r w:rsidRPr="00A1254A">
        <w:rPr>
          <w:rFonts w:eastAsia="Times New Roman" w:cs="Times New Roman"/>
          <w:color w:val="000000"/>
          <w:szCs w:val="30"/>
          <w:lang w:eastAsia="ru-RU"/>
        </w:rPr>
        <w:t xml:space="preserve"> </w:t>
      </w:r>
      <w:r w:rsidRPr="00507565">
        <w:rPr>
          <w:rFonts w:eastAsia="Times New Roman" w:cs="Times New Roman"/>
          <w:color w:val="000000"/>
          <w:szCs w:val="30"/>
          <w:lang w:eastAsia="ru-RU"/>
        </w:rPr>
        <w:t>страны состоится знаковое событие – Белорусская неделя</w:t>
      </w:r>
      <w:r>
        <w:rPr>
          <w:rFonts w:eastAsia="Times New Roman" w:cs="Times New Roman"/>
          <w:color w:val="000000"/>
          <w:szCs w:val="30"/>
          <w:lang w:eastAsia="ru-RU"/>
        </w:rPr>
        <w:t xml:space="preserve"> </w:t>
      </w:r>
      <w:r w:rsidRPr="00507565">
        <w:rPr>
          <w:rFonts w:eastAsia="Times New Roman" w:cs="Times New Roman"/>
          <w:color w:val="000000"/>
          <w:szCs w:val="30"/>
          <w:lang w:eastAsia="ru-RU"/>
        </w:rPr>
        <w:t>предпринимательства.</w:t>
      </w:r>
    </w:p>
    <w:p w:rsidR="00A1254A" w:rsidRPr="00507565" w:rsidRDefault="00A1254A" w:rsidP="00A1254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30"/>
          <w:lang w:eastAsia="ru-RU"/>
        </w:rPr>
      </w:pPr>
    </w:p>
    <w:p w:rsidR="00A1254A" w:rsidRPr="00507565" w:rsidRDefault="00A1254A" w:rsidP="00A1254A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szCs w:val="30"/>
          <w:lang w:eastAsia="ru-RU"/>
        </w:rPr>
      </w:pPr>
      <w:r w:rsidRPr="00507565">
        <w:rPr>
          <w:rFonts w:eastAsia="Times New Roman" w:cs="Times New Roman"/>
          <w:color w:val="000000"/>
          <w:szCs w:val="30"/>
          <w:lang w:eastAsia="ru-RU"/>
        </w:rPr>
        <w:t>В рамках проведения Белорусской недели предпринимательства:</w:t>
      </w:r>
    </w:p>
    <w:p w:rsidR="00A1254A" w:rsidRPr="00507565" w:rsidRDefault="00A1254A" w:rsidP="00A1254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30"/>
          <w:lang w:eastAsia="ru-RU"/>
        </w:rPr>
      </w:pPr>
      <w:r w:rsidRPr="00507565">
        <w:rPr>
          <w:rFonts w:eastAsia="Times New Roman" w:cs="Times New Roman"/>
          <w:color w:val="000000"/>
          <w:szCs w:val="30"/>
          <w:lang w:eastAsia="ru-RU"/>
        </w:rPr>
        <w:t>23 октября 2023 года с</w:t>
      </w:r>
      <w:r>
        <w:rPr>
          <w:rFonts w:eastAsia="Times New Roman" w:cs="Times New Roman"/>
          <w:color w:val="000000"/>
          <w:szCs w:val="30"/>
          <w:lang w:eastAsia="ru-RU"/>
        </w:rPr>
        <w:t xml:space="preserve"> 08.00 до 10</w:t>
      </w:r>
      <w:r w:rsidRPr="00507565">
        <w:rPr>
          <w:rFonts w:eastAsia="Times New Roman" w:cs="Times New Roman"/>
          <w:color w:val="000000"/>
          <w:szCs w:val="30"/>
          <w:lang w:eastAsia="ru-RU"/>
        </w:rPr>
        <w:t xml:space="preserve">.00 по телефону </w:t>
      </w:r>
      <w:r>
        <w:rPr>
          <w:rFonts w:eastAsia="Times New Roman" w:cs="Times New Roman"/>
          <w:color w:val="000000"/>
          <w:szCs w:val="30"/>
          <w:lang w:eastAsia="ru-RU"/>
        </w:rPr>
        <w:t>26 607</w:t>
      </w:r>
      <w:r w:rsidRPr="00507565">
        <w:rPr>
          <w:rFonts w:eastAsia="Times New Roman" w:cs="Times New Roman"/>
          <w:color w:val="000000"/>
          <w:szCs w:val="30"/>
          <w:lang w:eastAsia="ru-RU"/>
        </w:rPr>
        <w:t xml:space="preserve"> «</w:t>
      </w:r>
      <w:proofErr w:type="gramStart"/>
      <w:r w:rsidRPr="00507565">
        <w:rPr>
          <w:rFonts w:eastAsia="Times New Roman" w:cs="Times New Roman"/>
          <w:color w:val="000000"/>
          <w:szCs w:val="30"/>
          <w:lang w:eastAsia="ru-RU"/>
        </w:rPr>
        <w:t>прямую</w:t>
      </w:r>
      <w:proofErr w:type="gramEnd"/>
    </w:p>
    <w:p w:rsidR="00A1254A" w:rsidRPr="00507565" w:rsidRDefault="00A1254A" w:rsidP="00A1254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30"/>
          <w:lang w:eastAsia="ru-RU"/>
        </w:rPr>
      </w:pPr>
      <w:r w:rsidRPr="00507565">
        <w:rPr>
          <w:rFonts w:eastAsia="Times New Roman" w:cs="Times New Roman"/>
          <w:color w:val="000000"/>
          <w:szCs w:val="30"/>
          <w:lang w:eastAsia="ru-RU"/>
        </w:rPr>
        <w:t>телефонную линию» по вопросам предпринимательской деятельности будет</w:t>
      </w:r>
      <w:r w:rsidRPr="00A1254A">
        <w:rPr>
          <w:rFonts w:eastAsia="Times New Roman" w:cs="Times New Roman"/>
          <w:color w:val="000000"/>
          <w:szCs w:val="30"/>
          <w:lang w:eastAsia="ru-RU"/>
        </w:rPr>
        <w:t xml:space="preserve"> </w:t>
      </w:r>
      <w:r w:rsidRPr="00507565">
        <w:rPr>
          <w:rFonts w:eastAsia="Times New Roman" w:cs="Times New Roman"/>
          <w:color w:val="000000"/>
          <w:szCs w:val="30"/>
          <w:lang w:eastAsia="ru-RU"/>
        </w:rPr>
        <w:t xml:space="preserve">проводить заместитель председателя </w:t>
      </w:r>
      <w:r>
        <w:rPr>
          <w:rFonts w:eastAsia="Times New Roman" w:cs="Times New Roman"/>
          <w:color w:val="000000"/>
          <w:szCs w:val="30"/>
          <w:lang w:eastAsia="ru-RU"/>
        </w:rPr>
        <w:t xml:space="preserve">Кричевского районного </w:t>
      </w:r>
      <w:r w:rsidRPr="00507565">
        <w:rPr>
          <w:rFonts w:eastAsia="Times New Roman" w:cs="Times New Roman"/>
          <w:color w:val="000000"/>
          <w:szCs w:val="30"/>
          <w:lang w:eastAsia="ru-RU"/>
        </w:rPr>
        <w:t xml:space="preserve">исполнительного комитета </w:t>
      </w:r>
      <w:proofErr w:type="spellStart"/>
      <w:r>
        <w:rPr>
          <w:rFonts w:eastAsia="Times New Roman" w:cs="Times New Roman"/>
          <w:color w:val="000000"/>
          <w:szCs w:val="30"/>
          <w:lang w:eastAsia="ru-RU"/>
        </w:rPr>
        <w:t>Осмоловская</w:t>
      </w:r>
      <w:proofErr w:type="spellEnd"/>
      <w:r>
        <w:rPr>
          <w:rFonts w:eastAsia="Times New Roman" w:cs="Times New Roman"/>
          <w:color w:val="000000"/>
          <w:szCs w:val="30"/>
          <w:lang w:eastAsia="ru-RU"/>
        </w:rPr>
        <w:t xml:space="preserve"> Наталья Николаевна.</w:t>
      </w:r>
    </w:p>
    <w:p w:rsidR="00A1254A" w:rsidRPr="00507565" w:rsidRDefault="00A1254A" w:rsidP="00A1254A">
      <w:pPr>
        <w:spacing w:after="0" w:line="240" w:lineRule="auto"/>
        <w:rPr>
          <w:rFonts w:eastAsia="Times New Roman" w:cs="Times New Roman"/>
          <w:szCs w:val="30"/>
          <w:lang w:eastAsia="ru-RU"/>
        </w:rPr>
      </w:pPr>
    </w:p>
    <w:p w:rsidR="00A1254A" w:rsidRPr="00507565" w:rsidRDefault="00A1254A" w:rsidP="00A1254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30"/>
          <w:lang w:eastAsia="ru-RU"/>
        </w:rPr>
      </w:pPr>
      <w:r w:rsidRPr="00507565">
        <w:rPr>
          <w:rFonts w:eastAsia="Times New Roman" w:cs="Times New Roman"/>
          <w:color w:val="000000"/>
          <w:szCs w:val="30"/>
          <w:lang w:eastAsia="ru-RU"/>
        </w:rPr>
        <w:t>25 октября 2023 года с 10.00 до 16.00 центром поддержки</w:t>
      </w:r>
    </w:p>
    <w:p w:rsidR="00A1254A" w:rsidRPr="00507565" w:rsidRDefault="00A1254A" w:rsidP="00A1254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30"/>
          <w:lang w:eastAsia="ru-RU"/>
        </w:rPr>
      </w:pPr>
      <w:proofErr w:type="gramStart"/>
      <w:r w:rsidRPr="00507565">
        <w:rPr>
          <w:rFonts w:eastAsia="Times New Roman" w:cs="Times New Roman"/>
          <w:color w:val="000000"/>
          <w:szCs w:val="30"/>
          <w:lang w:eastAsia="ru-RU"/>
        </w:rPr>
        <w:t xml:space="preserve">предпринимательства (ООО </w:t>
      </w:r>
      <w:r>
        <w:rPr>
          <w:rFonts w:eastAsia="Times New Roman" w:cs="Times New Roman"/>
          <w:color w:val="000000"/>
          <w:szCs w:val="30"/>
          <w:lang w:eastAsia="ru-RU"/>
        </w:rPr>
        <w:t>«Кричевский рынок»</w:t>
      </w:r>
      <w:r w:rsidRPr="00507565">
        <w:rPr>
          <w:rFonts w:eastAsia="Times New Roman" w:cs="Times New Roman"/>
          <w:color w:val="000000"/>
          <w:szCs w:val="30"/>
          <w:lang w:eastAsia="ru-RU"/>
        </w:rPr>
        <w:t xml:space="preserve">) по адресу: г. </w:t>
      </w:r>
      <w:r>
        <w:rPr>
          <w:rFonts w:eastAsia="Times New Roman" w:cs="Times New Roman"/>
          <w:color w:val="000000"/>
          <w:szCs w:val="30"/>
          <w:lang w:eastAsia="ru-RU"/>
        </w:rPr>
        <w:t>Кричев</w:t>
      </w:r>
      <w:r w:rsidRPr="00507565">
        <w:rPr>
          <w:rFonts w:eastAsia="Times New Roman" w:cs="Times New Roman"/>
          <w:color w:val="000000"/>
          <w:szCs w:val="30"/>
          <w:lang w:eastAsia="ru-RU"/>
        </w:rPr>
        <w:t xml:space="preserve"> ул. </w:t>
      </w:r>
      <w:r>
        <w:rPr>
          <w:rFonts w:eastAsia="Times New Roman" w:cs="Times New Roman"/>
          <w:color w:val="000000"/>
          <w:szCs w:val="30"/>
          <w:lang w:eastAsia="ru-RU"/>
        </w:rPr>
        <w:t>Советская, д. 49А</w:t>
      </w:r>
      <w:r w:rsidRPr="00A1254A">
        <w:rPr>
          <w:rFonts w:eastAsia="Times New Roman" w:cs="Times New Roman"/>
          <w:color w:val="000000"/>
          <w:szCs w:val="30"/>
          <w:lang w:eastAsia="ru-RU"/>
        </w:rPr>
        <w:t xml:space="preserve"> </w:t>
      </w:r>
      <w:r w:rsidRPr="00507565">
        <w:rPr>
          <w:rFonts w:eastAsia="Times New Roman" w:cs="Times New Roman"/>
          <w:color w:val="000000"/>
          <w:szCs w:val="30"/>
          <w:lang w:eastAsia="ru-RU"/>
        </w:rPr>
        <w:t>проводится «Единый консультационный день».</w:t>
      </w:r>
      <w:proofErr w:type="gramEnd"/>
      <w:r w:rsidRPr="00507565">
        <w:rPr>
          <w:rFonts w:eastAsia="Times New Roman" w:cs="Times New Roman"/>
          <w:color w:val="000000"/>
          <w:szCs w:val="30"/>
          <w:lang w:eastAsia="ru-RU"/>
        </w:rPr>
        <w:t xml:space="preserve"> Контактные телефоны</w:t>
      </w:r>
      <w:r w:rsidRPr="00A1254A">
        <w:rPr>
          <w:rFonts w:eastAsia="Times New Roman" w:cs="Times New Roman"/>
          <w:color w:val="000000"/>
          <w:szCs w:val="30"/>
          <w:lang w:eastAsia="ru-RU"/>
        </w:rPr>
        <w:t xml:space="preserve">  </w:t>
      </w:r>
      <w:r w:rsidRPr="00507565">
        <w:rPr>
          <w:rFonts w:eastAsia="Times New Roman" w:cs="Times New Roman"/>
          <w:color w:val="000000"/>
          <w:szCs w:val="30"/>
          <w:lang w:eastAsia="ru-RU"/>
        </w:rPr>
        <w:t xml:space="preserve">8 (029) </w:t>
      </w:r>
      <w:r>
        <w:rPr>
          <w:rFonts w:eastAsia="Times New Roman" w:cs="Times New Roman"/>
          <w:color w:val="000000"/>
          <w:szCs w:val="30"/>
          <w:lang w:eastAsia="ru-RU"/>
        </w:rPr>
        <w:t xml:space="preserve">8450487 директор </w:t>
      </w:r>
      <w:proofErr w:type="spellStart"/>
      <w:r>
        <w:rPr>
          <w:rFonts w:eastAsia="Times New Roman" w:cs="Times New Roman"/>
          <w:color w:val="000000"/>
          <w:szCs w:val="30"/>
          <w:lang w:eastAsia="ru-RU"/>
        </w:rPr>
        <w:t>Гельвер</w:t>
      </w:r>
      <w:proofErr w:type="spellEnd"/>
      <w:r>
        <w:rPr>
          <w:rFonts w:eastAsia="Times New Roman" w:cs="Times New Roman"/>
          <w:color w:val="000000"/>
          <w:szCs w:val="30"/>
          <w:lang w:eastAsia="ru-RU"/>
        </w:rPr>
        <w:t xml:space="preserve"> Виктор Викторович.</w:t>
      </w:r>
    </w:p>
    <w:p w:rsidR="00E73418" w:rsidRPr="00A1254A" w:rsidRDefault="00E73418" w:rsidP="00A1254A"/>
    <w:sectPr w:rsidR="00E73418" w:rsidRPr="00A1254A" w:rsidSect="00D62A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418"/>
    <w:rsid w:val="00023EB4"/>
    <w:rsid w:val="00133C89"/>
    <w:rsid w:val="00407145"/>
    <w:rsid w:val="004344BB"/>
    <w:rsid w:val="006A0C1D"/>
    <w:rsid w:val="00A1254A"/>
    <w:rsid w:val="00A50EAD"/>
    <w:rsid w:val="00B22D7A"/>
    <w:rsid w:val="00B44DA1"/>
    <w:rsid w:val="00D62A92"/>
    <w:rsid w:val="00E73418"/>
    <w:rsid w:val="00ED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4A"/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4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Валентиновна</dc:creator>
  <cp:keywords/>
  <dc:description/>
  <cp:lastModifiedBy>Титова Ирина Валентиновна</cp:lastModifiedBy>
  <cp:revision>5</cp:revision>
  <dcterms:created xsi:type="dcterms:W3CDTF">2023-09-18T05:20:00Z</dcterms:created>
  <dcterms:modified xsi:type="dcterms:W3CDTF">2023-10-23T09:38:00Z</dcterms:modified>
</cp:coreProperties>
</file>